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273755" w:rsidRDefault="008966A5" w:rsidP="008966A5">
      <w:pPr>
        <w:spacing w:after="0"/>
        <w:jc w:val="center"/>
        <w:rPr>
          <w:rFonts w:ascii="Times New Roman" w:hAnsi="Times New Roman" w:cs="Times New Roman"/>
          <w:b/>
          <w:sz w:val="24"/>
          <w:szCs w:val="24"/>
        </w:rPr>
      </w:pPr>
      <w:r w:rsidRPr="00273755">
        <w:rPr>
          <w:rFonts w:ascii="Times New Roman" w:hAnsi="Times New Roman" w:cs="Times New Roman"/>
          <w:b/>
          <w:sz w:val="24"/>
          <w:szCs w:val="24"/>
        </w:rPr>
        <w:t>COVER SHEET</w:t>
      </w:r>
    </w:p>
    <w:p w:rsidR="008966A5" w:rsidRPr="00273755" w:rsidRDefault="00E618B3" w:rsidP="008966A5">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Institution’s Name:</w:t>
      </w:r>
      <w:r w:rsidR="00A17CA7">
        <w:rPr>
          <w:rFonts w:ascii="Times New Roman" w:hAnsi="Times New Roman" w:cs="Times New Roman"/>
          <w:b/>
          <w:sz w:val="24"/>
          <w:szCs w:val="24"/>
        </w:rPr>
        <w:t xml:space="preserve">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Date Submitted:</w:t>
      </w:r>
      <w:r w:rsidR="00A17CA7">
        <w:rPr>
          <w:rFonts w:ascii="Times New Roman" w:hAnsi="Times New Roman" w:cs="Times New Roman"/>
          <w:b/>
          <w:sz w:val="24"/>
          <w:szCs w:val="24"/>
        </w:rPr>
        <w:t xml:space="preserve">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Preparer of this Report:</w:t>
      </w:r>
      <w:r w:rsidR="00A17CA7">
        <w:rPr>
          <w:rFonts w:ascii="Times New Roman" w:hAnsi="Times New Roman" w:cs="Times New Roman"/>
          <w:b/>
          <w:sz w:val="24"/>
          <w:szCs w:val="24"/>
        </w:rPr>
        <w:t xml:space="preserv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Phone:</w:t>
      </w:r>
      <w:r w:rsidR="00A17CA7">
        <w:rPr>
          <w:rFonts w:ascii="Times New Roman" w:hAnsi="Times New Roman" w:cs="Times New Roman"/>
          <w:b/>
          <w:sz w:val="24"/>
          <w:szCs w:val="24"/>
        </w:rPr>
        <w:t xml:space="preserv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E-mail</w:t>
      </w:r>
      <w:r w:rsidR="00A17CA7">
        <w:rPr>
          <w:rFonts w:ascii="Times New Roman" w:hAnsi="Times New Roman" w:cs="Times New Roman"/>
          <w:b/>
          <w:sz w:val="24"/>
          <w:szCs w:val="24"/>
        </w:rPr>
        <w:t xml:space="preserve">: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CAEP/State Coordinator: </w:t>
      </w:r>
      <w:r w:rsidR="00A17CA7">
        <w:rPr>
          <w:rFonts w:ascii="Times New Roman" w:hAnsi="Times New Roman" w:cs="Times New Roman"/>
          <w:b/>
          <w:sz w:val="24"/>
          <w:szCs w:val="24"/>
        </w:rPr>
        <w:t xml:space="preserv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Phone: </w:t>
      </w:r>
      <w:r w:rsidR="00A17CA7">
        <w:rPr>
          <w:rFonts w:ascii="Times New Roman" w:hAnsi="Times New Roman" w:cs="Times New Roman"/>
          <w:b/>
          <w:sz w:val="24"/>
          <w:szCs w:val="24"/>
        </w:rPr>
        <w:t xml:space="preserv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E-mail: </w:t>
      </w:r>
      <w:r w:rsidR="00A17CA7">
        <w:rPr>
          <w:rFonts w:ascii="Times New Roman" w:hAnsi="Times New Roman" w:cs="Times New Roman"/>
          <w:b/>
          <w:sz w:val="24"/>
          <w:szCs w:val="24"/>
        </w:rPr>
        <w:t xml:space="preserve">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Name of Institution’s program: </w:t>
      </w:r>
      <w:r w:rsidR="00A17CA7">
        <w:rPr>
          <w:rFonts w:ascii="Times New Roman" w:hAnsi="Times New Roman" w:cs="Times New Roman"/>
          <w:b/>
          <w:sz w:val="24"/>
          <w:szCs w:val="24"/>
        </w:rPr>
        <w:t xml:space="preserve">  </w:t>
      </w:r>
      <w:r w:rsidR="00A17CA7">
        <w:rPr>
          <w:rFonts w:ascii="Times New Roman" w:hAnsi="Times New Roman" w:cs="Times New Roman"/>
          <w:b/>
          <w:sz w:val="24"/>
          <w:szCs w:val="24"/>
        </w:rPr>
        <w:tab/>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Grade levels for which candidates are being prepared: </w:t>
      </w:r>
      <w:r w:rsidR="00A17CA7">
        <w:rPr>
          <w:rFonts w:ascii="Times New Roman" w:hAnsi="Times New Roman" w:cs="Times New Roman"/>
          <w:b/>
          <w:sz w:val="24"/>
          <w:szCs w:val="24"/>
        </w:rPr>
        <w:t xml:space="preserve">  </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Degree or award level  (select one)</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Initial</w:t>
      </w:r>
    </w:p>
    <w:p w:rsidR="008966A5" w:rsidRPr="00273755" w:rsidRDefault="00A17CA7" w:rsidP="008966A5">
      <w:pPr>
        <w:pStyle w:val="ListParagraph"/>
        <w:numPr>
          <w:ilvl w:val="2"/>
          <w:numId w:val="1"/>
        </w:numPr>
        <w:spacing w:before="240"/>
        <w:rPr>
          <w:rFonts w:ascii="Times New Roman" w:hAnsi="Times New Roman" w:cs="Times New Roman"/>
          <w:b/>
          <w:sz w:val="24"/>
          <w:szCs w:val="24"/>
        </w:rPr>
      </w:pPr>
      <w:r>
        <w:rPr>
          <w:rFonts w:ascii="Times New Roman" w:hAnsi="Times New Roman" w:cs="Times New Roman"/>
          <w:b/>
          <w:sz w:val="24"/>
          <w:szCs w:val="24"/>
          <w:u w:val="single"/>
        </w:rPr>
        <w:t xml:space="preserve">  </w:t>
      </w:r>
      <w:r w:rsidR="00B37ECC">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008966A5" w:rsidRPr="00273755">
        <w:rPr>
          <w:rFonts w:ascii="Times New Roman" w:hAnsi="Times New Roman" w:cs="Times New Roman"/>
          <w:b/>
          <w:sz w:val="24"/>
          <w:szCs w:val="24"/>
        </w:rPr>
        <w:t xml:space="preserve"> Baccalaureate</w:t>
      </w:r>
    </w:p>
    <w:p w:rsidR="008966A5" w:rsidRPr="00273755" w:rsidRDefault="008966A5" w:rsidP="008966A5">
      <w:pPr>
        <w:pStyle w:val="ListParagraph"/>
        <w:numPr>
          <w:ilvl w:val="2"/>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Post Baccalaureate</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Is this program offered at more than one site?</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Yes</w:t>
      </w:r>
    </w:p>
    <w:p w:rsidR="008966A5" w:rsidRPr="00273755" w:rsidRDefault="00B37ECC" w:rsidP="008966A5">
      <w:pPr>
        <w:pStyle w:val="ListParagraph"/>
        <w:numPr>
          <w:ilvl w:val="1"/>
          <w:numId w:val="1"/>
        </w:numPr>
        <w:spacing w:before="240"/>
        <w:rPr>
          <w:rFonts w:ascii="Times New Roman" w:hAnsi="Times New Roman" w:cs="Times New Roman"/>
          <w:b/>
          <w:sz w:val="24"/>
          <w:szCs w:val="24"/>
        </w:rPr>
      </w:pPr>
      <w:r>
        <w:rPr>
          <w:rFonts w:ascii="Times New Roman" w:hAnsi="Times New Roman" w:cs="Times New Roman"/>
          <w:b/>
          <w:sz w:val="24"/>
          <w:szCs w:val="24"/>
          <w:u w:val="single"/>
        </w:rPr>
        <w:t xml:space="preserve">    </w:t>
      </w:r>
      <w:r w:rsidR="00A17CA7">
        <w:rPr>
          <w:rFonts w:ascii="Times New Roman" w:hAnsi="Times New Roman" w:cs="Times New Roman"/>
          <w:b/>
          <w:sz w:val="24"/>
          <w:szCs w:val="24"/>
          <w:u w:val="single"/>
        </w:rPr>
        <w:t xml:space="preserve">  </w:t>
      </w:r>
      <w:r w:rsidR="008966A5" w:rsidRPr="00273755">
        <w:rPr>
          <w:rFonts w:ascii="Times New Roman" w:hAnsi="Times New Roman" w:cs="Times New Roman"/>
          <w:b/>
          <w:sz w:val="24"/>
          <w:szCs w:val="24"/>
        </w:rPr>
        <w:t xml:space="preserve"> No</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If your answer is yes to the above question, list the sites at which the program is offered:</w:t>
      </w:r>
    </w:p>
    <w:p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sz w:val="24"/>
          <w:szCs w:val="24"/>
        </w:rPr>
        <w:t xml:space="preserve"> </w:t>
      </w:r>
      <w:r w:rsidRPr="00273755">
        <w:rPr>
          <w:rFonts w:ascii="Times New Roman" w:hAnsi="Times New Roman" w:cs="Times New Roman"/>
          <w:b/>
          <w:bCs/>
          <w:sz w:val="24"/>
          <w:szCs w:val="24"/>
        </w:rPr>
        <w:t xml:space="preserve">Program report status (check one): </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Initial Review</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Continuing Review</w:t>
      </w:r>
    </w:p>
    <w:p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 xml:space="preserve">___ Focused Visit </w:t>
      </w: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Default="008966A5" w:rsidP="008966A5">
      <w:pPr>
        <w:pStyle w:val="ListParagraph"/>
        <w:spacing w:before="240"/>
        <w:ind w:left="0"/>
        <w:jc w:val="center"/>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Pr="007E6996" w:rsidRDefault="00E066CF" w:rsidP="008966A5">
      <w:pPr>
        <w:pStyle w:val="ListParagraph"/>
        <w:spacing w:before="240"/>
        <w:ind w:left="0"/>
        <w:jc w:val="center"/>
        <w:rPr>
          <w:rFonts w:ascii="Times New Roman" w:hAnsi="Times New Roman" w:cs="Times New Roman"/>
          <w:b/>
          <w:sz w:val="28"/>
          <w:szCs w:val="28"/>
        </w:rPr>
      </w:pPr>
      <w:r w:rsidRPr="007E6996">
        <w:rPr>
          <w:rFonts w:ascii="Times New Roman" w:hAnsi="Times New Roman" w:cs="Times New Roman"/>
          <w:b/>
          <w:sz w:val="28"/>
          <w:szCs w:val="28"/>
        </w:rPr>
        <w:lastRenderedPageBreak/>
        <w:t xml:space="preserve">SECTION I: </w:t>
      </w:r>
      <w:r w:rsidR="008966A5" w:rsidRPr="007E6996">
        <w:rPr>
          <w:rFonts w:ascii="Times New Roman" w:hAnsi="Times New Roman" w:cs="Times New Roman"/>
          <w:b/>
          <w:sz w:val="28"/>
          <w:szCs w:val="28"/>
        </w:rPr>
        <w:t>CONTEXTUAL INFORMATION</w:t>
      </w:r>
    </w:p>
    <w:p w:rsidR="008966A5" w:rsidRPr="00273755" w:rsidRDefault="008966A5" w:rsidP="008966A5">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273755">
        <w:rPr>
          <w:rFonts w:ascii="Times New Roman" w:hAnsi="Times New Roman" w:cs="Times New Roman"/>
          <w:b/>
          <w:bCs/>
          <w:color w:val="000000"/>
          <w:sz w:val="24"/>
          <w:szCs w:val="24"/>
        </w:rPr>
        <w:t xml:space="preserve">Candidate Information </w:t>
      </w:r>
    </w:p>
    <w:p w:rsidR="008966A5" w:rsidRPr="00273755" w:rsidRDefault="008966A5" w:rsidP="008966A5">
      <w:pPr>
        <w:autoSpaceDE w:val="0"/>
        <w:autoSpaceDN w:val="0"/>
        <w:adjustRightInd w:val="0"/>
        <w:spacing w:after="0" w:line="240" w:lineRule="auto"/>
        <w:jc w:val="center"/>
        <w:rPr>
          <w:rFonts w:ascii="Times New Roman" w:hAnsi="Times New Roman"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273755" w:rsidTr="00C42F37">
        <w:trPr>
          <w:trHeight w:val="296"/>
        </w:trPr>
        <w:tc>
          <w:tcPr>
            <w:tcW w:w="9648" w:type="dxa"/>
            <w:gridSpan w:val="3"/>
            <w:tcBorders>
              <w:top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Directions: </w:t>
            </w:r>
            <w:r w:rsidR="00960EA6">
              <w:rPr>
                <w:rFonts w:ascii="Times New Roman" w:hAnsi="Times New Roman" w:cs="Times New Roman"/>
                <w:color w:val="000000"/>
                <w:sz w:val="24"/>
                <w:szCs w:val="24"/>
              </w:rPr>
              <w:t>Provide three cycle</w:t>
            </w:r>
            <w:r w:rsidRPr="00273755">
              <w:rPr>
                <w:rFonts w:ascii="Times New Roman" w:hAnsi="Times New Roman" w:cs="Times New Roman"/>
                <w:color w:val="000000"/>
                <w:sz w:val="24"/>
                <w:szCs w:val="24"/>
              </w:rPr>
              <w:t>s of data on candidates enrolled</w:t>
            </w:r>
            <w:r w:rsidR="004A52B1">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in the program and completing</w:t>
            </w:r>
            <w:r w:rsidR="004A52B1">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the program, beginning with the most recent academic year for which numbers have been tabulated. Please report the </w:t>
            </w:r>
            <w:bookmarkStart w:id="0" w:name="_GoBack"/>
            <w:bookmarkEnd w:id="0"/>
            <w:r w:rsidRPr="00273755">
              <w:rPr>
                <w:rFonts w:ascii="Times New Roman" w:hAnsi="Times New Roman" w:cs="Times New Roman"/>
                <w:color w:val="000000"/>
                <w:sz w:val="24"/>
                <w:szCs w:val="24"/>
              </w:rPr>
              <w:t xml:space="preserve">data separately for the levels/tracks (e.g., baccalaureate, post-baccalaureate, alternate routes, master’s, doctorate) being addressed in this report. </w:t>
            </w: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Program: </w:t>
            </w:r>
          </w:p>
        </w:tc>
      </w:tr>
      <w:tr w:rsidR="008966A5" w:rsidRPr="00273755" w:rsidTr="00C42F37">
        <w:trPr>
          <w:trHeight w:val="43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Academic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of Candidates Enrolled in the</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 of Program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Completers </w:t>
            </w: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bl>
    <w:p w:rsidR="004A52B1" w:rsidRPr="004A52B1" w:rsidRDefault="004A52B1" w:rsidP="004A52B1">
      <w:pPr>
        <w:spacing w:before="240"/>
        <w:ind w:left="360"/>
        <w:contextualSpacing/>
        <w:rPr>
          <w:rFonts w:ascii="Times New Roman" w:eastAsia="Calibri" w:hAnsi="Times New Roman" w:cs="Times New Roman"/>
          <w:sz w:val="20"/>
          <w:szCs w:val="20"/>
        </w:rPr>
      </w:pPr>
      <w:r w:rsidRPr="004A52B1">
        <w:rPr>
          <w:rFonts w:ascii="Times New Roman" w:eastAsia="Calibri" w:hAnsi="Times New Roman" w:cs="Times New Roman"/>
          <w:sz w:val="20"/>
          <w:szCs w:val="20"/>
        </w:rPr>
        <w:t>* Enrolled candidates are those formally admitted to the program as of the institution's official fall reporting date or as of October 15 of each academic year.</w:t>
      </w:r>
    </w:p>
    <w:p w:rsidR="004A52B1" w:rsidRPr="004A52B1" w:rsidRDefault="004A52B1" w:rsidP="004A52B1">
      <w:pPr>
        <w:spacing w:before="240"/>
        <w:ind w:left="360"/>
        <w:contextualSpacing/>
        <w:rPr>
          <w:rFonts w:ascii="Times New Roman" w:eastAsia="Calibri" w:hAnsi="Times New Roman" w:cs="Times New Roman"/>
          <w:sz w:val="20"/>
          <w:szCs w:val="20"/>
        </w:rPr>
      </w:pPr>
      <w:r w:rsidRPr="004A52B1">
        <w:rPr>
          <w:rFonts w:ascii="Times New Roman" w:eastAsia="Calibri" w:hAnsi="Times New Roman"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Curriculum Exhibit (Select 1)</w:t>
      </w:r>
    </w:p>
    <w:p w:rsidR="008966A5" w:rsidRPr="00273755" w:rsidRDefault="008966A5" w:rsidP="008966A5">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1: </w:t>
      </w:r>
      <w:r w:rsidRPr="00273755">
        <w:rPr>
          <w:rFonts w:ascii="Times New Roman" w:hAnsi="Times New Roman" w:cs="Times New Roman"/>
          <w:sz w:val="24"/>
          <w:szCs w:val="24"/>
        </w:rPr>
        <w:t>Complete the Curriculum Exhibit Form below.</w:t>
      </w:r>
      <w:r w:rsidR="00D72539" w:rsidRPr="00D72539">
        <w:rPr>
          <w:rFonts w:ascii="Times New Roman" w:hAnsi="Times New Roman"/>
          <w:b/>
          <w:bCs/>
          <w:color w:val="FF0000"/>
          <w:sz w:val="24"/>
          <w:szCs w:val="24"/>
        </w:rPr>
        <w:t xml:space="preserve"> </w:t>
      </w:r>
      <w:r w:rsidR="00D72539">
        <w:rPr>
          <w:rFonts w:ascii="Times New Roman" w:hAnsi="Times New Roman"/>
          <w:b/>
          <w:bCs/>
          <w:color w:val="FF0000"/>
          <w:sz w:val="24"/>
          <w:szCs w:val="24"/>
        </w:rPr>
        <w:t>Include an electronic link to each syllabus for courses listed under the Teaching Specialty and the Professional Education columns.</w:t>
      </w:r>
    </w:p>
    <w:p w:rsidR="008966A5" w:rsidRPr="00273755" w:rsidRDefault="008966A5" w:rsidP="008966A5">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2: </w:t>
      </w:r>
      <w:r w:rsidRPr="00273755">
        <w:rPr>
          <w:rFonts w:ascii="Times New Roman" w:hAnsi="Times New Roman" w:cs="Times New Roman"/>
          <w:sz w:val="24"/>
          <w:szCs w:val="24"/>
        </w:rPr>
        <w:t>Upload the Program Status Sheet (must include general studies, specialty area, and professional education courses)</w:t>
      </w:r>
      <w:r w:rsidR="00D72539">
        <w:rPr>
          <w:rFonts w:ascii="Times New Roman" w:hAnsi="Times New Roman" w:cs="Times New Roman"/>
          <w:sz w:val="24"/>
          <w:szCs w:val="24"/>
        </w:rPr>
        <w:t>.</w:t>
      </w:r>
      <w:r w:rsidR="00D72539" w:rsidRPr="00D72539">
        <w:rPr>
          <w:rFonts w:ascii="Times New Roman" w:hAnsi="Times New Roman"/>
          <w:b/>
          <w:bCs/>
          <w:color w:val="FF0000"/>
          <w:sz w:val="24"/>
          <w:szCs w:val="24"/>
        </w:rPr>
        <w:t xml:space="preserve"> </w:t>
      </w:r>
      <w:r w:rsidR="00D72539">
        <w:rPr>
          <w:rFonts w:ascii="Times New Roman" w:hAnsi="Times New Roman"/>
          <w:b/>
          <w:bCs/>
          <w:color w:val="FF0000"/>
          <w:sz w:val="24"/>
          <w:szCs w:val="24"/>
        </w:rPr>
        <w:t>Include an electronic link to each syllabus for courses listed under the Teaching Specialty and the Professional Education columns.</w:t>
      </w:r>
    </w:p>
    <w:p w:rsidR="008966A5" w:rsidRPr="00273755" w:rsidRDefault="008966A5" w:rsidP="008966A5">
      <w:pPr>
        <w:jc w:val="both"/>
        <w:rPr>
          <w:rFonts w:ascii="Times New Roman" w:hAnsi="Times New Roman" w:cs="Times New Roman"/>
          <w:b/>
          <w:i/>
          <w:sz w:val="24"/>
          <w:szCs w:val="24"/>
        </w:rPr>
      </w:pPr>
      <w:r w:rsidRPr="00273755">
        <w:rPr>
          <w:rFonts w:ascii="Times New Roman" w:hAnsi="Times New Roman" w:cs="Times New Roman"/>
          <w:b/>
          <w:i/>
          <w:sz w:val="24"/>
          <w:szCs w:val="24"/>
        </w:rPr>
        <w:t xml:space="preserve">Curriculum Exhibit Form SFN 14381.  </w:t>
      </w:r>
      <w:r w:rsidRPr="00273755">
        <w:rPr>
          <w:rFonts w:ascii="Times New Roman" w:hAnsi="Times New Roman" w:cs="Times New Roman"/>
          <w:i/>
          <w:sz w:val="24"/>
          <w:szCs w:val="24"/>
        </w:rPr>
        <w:t>Provides the opportunity for institutions to document the entire program including general studies, teaching specialty, and professional education.</w:t>
      </w:r>
    </w:p>
    <w:p w:rsidR="008966A5" w:rsidRPr="007E6996" w:rsidRDefault="008966A5" w:rsidP="007E6996">
      <w:pPr>
        <w:pStyle w:val="ListParagraph"/>
        <w:numPr>
          <w:ilvl w:val="0"/>
          <w:numId w:val="12"/>
        </w:numPr>
        <w:spacing w:after="0" w:line="240" w:lineRule="auto"/>
        <w:jc w:val="both"/>
        <w:rPr>
          <w:rFonts w:ascii="Times New Roman" w:hAnsi="Times New Roman" w:cs="Times New Roman"/>
          <w:i/>
          <w:sz w:val="24"/>
          <w:szCs w:val="24"/>
        </w:rPr>
      </w:pPr>
      <w:r w:rsidRPr="007E6996">
        <w:rPr>
          <w:rFonts w:ascii="Times New Roman" w:hAnsi="Times New Roman"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8966A5" w:rsidRPr="007E6996" w:rsidRDefault="008966A5" w:rsidP="007E6996">
      <w:pPr>
        <w:pStyle w:val="ListParagraph"/>
        <w:numPr>
          <w:ilvl w:val="0"/>
          <w:numId w:val="12"/>
        </w:numPr>
        <w:spacing w:after="0" w:line="240" w:lineRule="auto"/>
        <w:jc w:val="both"/>
        <w:rPr>
          <w:rFonts w:ascii="Times New Roman" w:hAnsi="Times New Roman" w:cs="Times New Roman"/>
          <w:i/>
          <w:sz w:val="24"/>
          <w:szCs w:val="24"/>
        </w:rPr>
      </w:pPr>
      <w:r w:rsidRPr="007E6996">
        <w:rPr>
          <w:rFonts w:ascii="Times New Roman" w:hAnsi="Times New Roman" w:cs="Times New Roman"/>
          <w:i/>
          <w:sz w:val="24"/>
          <w:szCs w:val="24"/>
        </w:rPr>
        <w:t xml:space="preserve">A separate sheet is to be completed for </w:t>
      </w:r>
      <w:r w:rsidRPr="007E6996">
        <w:rPr>
          <w:rFonts w:ascii="Times New Roman" w:hAnsi="Times New Roman" w:cs="Times New Roman"/>
          <w:b/>
          <w:i/>
          <w:sz w:val="24"/>
          <w:szCs w:val="24"/>
        </w:rPr>
        <w:t>each</w:t>
      </w:r>
      <w:r w:rsidRPr="007E6996">
        <w:rPr>
          <w:rFonts w:ascii="Times New Roman" w:hAnsi="Times New Roman"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8966A5" w:rsidRPr="00273755" w:rsidRDefault="008966A5" w:rsidP="008966A5">
      <w:pPr>
        <w:jc w:val="both"/>
        <w:rPr>
          <w:rFonts w:ascii="Times New Roman" w:hAnsi="Times New Roman" w:cs="Times New Roman"/>
          <w:sz w:val="24"/>
          <w:szCs w:val="24"/>
        </w:rPr>
      </w:pPr>
    </w:p>
    <w:p w:rsidR="008966A5" w:rsidRPr="00273755" w:rsidRDefault="00A113A4" w:rsidP="00A113A4">
      <w:pPr>
        <w:tabs>
          <w:tab w:val="left" w:pos="288"/>
          <w:tab w:val="center" w:pos="4680"/>
        </w:tabs>
        <w:spacing w:after="0"/>
        <w:ind w:left="360"/>
        <w:rPr>
          <w:rFonts w:ascii="Times New Roman" w:hAnsi="Times New Roman" w:cs="Times New Roman"/>
          <w:b/>
          <w:sz w:val="24"/>
          <w:szCs w:val="24"/>
        </w:rPr>
      </w:pPr>
      <w:r w:rsidRPr="00273755">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63B89F74" wp14:editId="3CCA1203">
            <wp:simplePos x="0" y="0"/>
            <wp:positionH relativeFrom="column">
              <wp:posOffset>5036820</wp:posOffset>
            </wp:positionH>
            <wp:positionV relativeFrom="paragraph">
              <wp:posOffset>-140335</wp:posOffset>
            </wp:positionV>
            <wp:extent cx="736600" cy="703580"/>
            <wp:effectExtent l="0" t="0" r="635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756" t="-1070" r="-1756" b="-1070"/>
                    <a:stretch>
                      <a:fillRect/>
                    </a:stretch>
                  </pic:blipFill>
                  <pic:spPr bwMode="auto">
                    <a:xfrm>
                      <a:off x="0" y="0"/>
                      <a:ext cx="73660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ab/>
      </w:r>
      <w:r w:rsidR="008966A5" w:rsidRPr="00273755">
        <w:rPr>
          <w:rFonts w:ascii="Times New Roman" w:hAnsi="Times New Roman" w:cs="Times New Roman"/>
          <w:b/>
          <w:sz w:val="24"/>
          <w:szCs w:val="24"/>
        </w:rPr>
        <w:t>CURRICULUM EXHIBIT FORM BASIC PROGRAM</w:t>
      </w:r>
    </w:p>
    <w:p w:rsidR="008966A5" w:rsidRPr="00E066CF" w:rsidRDefault="008966A5" w:rsidP="008966A5">
      <w:pPr>
        <w:spacing w:after="0"/>
        <w:jc w:val="center"/>
        <w:rPr>
          <w:rFonts w:ascii="Times New Roman" w:hAnsi="Times New Roman" w:cs="Times New Roman"/>
          <w:b/>
          <w:sz w:val="24"/>
          <w:szCs w:val="24"/>
        </w:rPr>
      </w:pPr>
      <w:r w:rsidRPr="00E066CF">
        <w:rPr>
          <w:rFonts w:ascii="Times New Roman" w:hAnsi="Times New Roman" w:cs="Times New Roman"/>
          <w:b/>
          <w:sz w:val="24"/>
          <w:szCs w:val="24"/>
        </w:rPr>
        <w:t>EDUCATION STANDARDS AND PRACTICES BOARD</w:t>
      </w:r>
    </w:p>
    <w:p w:rsidR="008966A5" w:rsidRPr="00E066CF" w:rsidRDefault="00A113A4" w:rsidP="008966A5">
      <w:pPr>
        <w:spacing w:after="0"/>
        <w:jc w:val="center"/>
        <w:rPr>
          <w:rFonts w:ascii="Times New Roman" w:hAnsi="Times New Roman" w:cs="Times New Roman"/>
          <w:b/>
          <w:sz w:val="24"/>
          <w:szCs w:val="24"/>
        </w:rPr>
      </w:pPr>
      <w:r w:rsidRPr="00E066CF">
        <w:rPr>
          <w:rFonts w:ascii="Times New Roman" w:hAnsi="Times New Roman" w:cs="Times New Roman"/>
          <w:b/>
          <w:sz w:val="24"/>
          <w:szCs w:val="24"/>
        </w:rPr>
        <w:t>SFN 14381 (05-17</w:t>
      </w:r>
      <w:r w:rsidR="008966A5" w:rsidRPr="00E066CF">
        <w:rPr>
          <w:rFonts w:ascii="Times New Roman" w:hAnsi="Times New Roman" w:cs="Times New Roman"/>
          <w:b/>
          <w:sz w:val="24"/>
          <w:szCs w:val="24"/>
        </w:rPr>
        <w:t>)</w:t>
      </w:r>
    </w:p>
    <w:p w:rsidR="008966A5" w:rsidRPr="00273755" w:rsidRDefault="008966A5" w:rsidP="008966A5">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8966A5" w:rsidRPr="00273755" w:rsidTr="00C42F37">
        <w:trPr>
          <w:jc w:val="center"/>
        </w:trPr>
        <w:tc>
          <w:tcPr>
            <w:tcW w:w="6384" w:type="dxa"/>
            <w:gridSpan w:val="2"/>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Institution:  </w:t>
            </w:r>
          </w:p>
        </w:tc>
        <w:tc>
          <w:tcPr>
            <w:tcW w:w="3192" w:type="dxa"/>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Major:  </w:t>
            </w:r>
          </w:p>
        </w:tc>
      </w:tr>
      <w:tr w:rsidR="008966A5" w:rsidRPr="00273755" w:rsidTr="00C42F37">
        <w:trPr>
          <w:jc w:val="center"/>
        </w:trPr>
        <w:tc>
          <w:tcPr>
            <w:tcW w:w="9576" w:type="dxa"/>
            <w:gridSpan w:val="3"/>
          </w:tcPr>
          <w:p w:rsidR="008966A5" w:rsidRPr="00273755" w:rsidRDefault="0084764C" w:rsidP="00C42F37">
            <w:pPr>
              <w:rPr>
                <w:rFonts w:ascii="Times New Roman" w:hAnsi="Times New Roman" w:cs="Times New Roman"/>
                <w:sz w:val="24"/>
                <w:szCs w:val="24"/>
              </w:rPr>
            </w:pPr>
            <w:r>
              <w:rPr>
                <w:rFonts w:ascii="Times New Roman" w:hAnsi="Times New Roman" w:cs="Times New Roman"/>
                <w:sz w:val="24"/>
                <w:szCs w:val="24"/>
              </w:rPr>
              <w:t>Total c</w:t>
            </w:r>
            <w:r w:rsidR="008966A5" w:rsidRPr="00273755">
              <w:rPr>
                <w:rFonts w:ascii="Times New Roman" w:hAnsi="Times New Roman" w:cs="Times New Roman"/>
                <w:sz w:val="24"/>
                <w:szCs w:val="24"/>
              </w:rPr>
              <w:t xml:space="preserve">redits required for degree:  </w:t>
            </w:r>
          </w:p>
        </w:tc>
      </w:tr>
      <w:tr w:rsidR="008966A5" w:rsidRPr="00273755" w:rsidTr="00C42F37">
        <w:trPr>
          <w:jc w:val="center"/>
        </w:trPr>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General Studies</w:t>
            </w:r>
          </w:p>
        </w:tc>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Teaching Specialty</w:t>
            </w:r>
          </w:p>
        </w:tc>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Professional Education</w:t>
            </w:r>
          </w:p>
        </w:tc>
      </w:tr>
      <w:tr w:rsidR="008966A5" w:rsidRPr="00273755" w:rsidTr="00C42F37">
        <w:trPr>
          <w:trHeight w:val="512"/>
          <w:jc w:val="center"/>
        </w:trPr>
        <w:tc>
          <w:tcPr>
            <w:tcW w:w="3192" w:type="dxa"/>
          </w:tcPr>
          <w:p w:rsidR="008966A5" w:rsidRPr="00273755" w:rsidRDefault="008966A5" w:rsidP="00C42F37">
            <w:pPr>
              <w:spacing w:after="0"/>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c>
          <w:tcPr>
            <w:tcW w:w="3192" w:type="dxa"/>
          </w:tcPr>
          <w:p w:rsidR="008966A5" w:rsidRPr="00273755" w:rsidRDefault="007E6996" w:rsidP="00C42F37">
            <w:pPr>
              <w:rPr>
                <w:rFonts w:ascii="Times New Roman" w:hAnsi="Times New Roman" w:cs="Times New Roman"/>
                <w:sz w:val="24"/>
                <w:szCs w:val="24"/>
              </w:rPr>
            </w:pPr>
            <w:r>
              <w:rPr>
                <w:rFonts w:ascii="Times New Roman" w:hAnsi="Times New Roman" w:cs="Times New Roman"/>
                <w:sz w:val="24"/>
                <w:szCs w:val="24"/>
              </w:rPr>
              <w:t>Credits R</w:t>
            </w:r>
            <w:r w:rsidR="008966A5" w:rsidRPr="00273755">
              <w:rPr>
                <w:rFonts w:ascii="Times New Roman" w:hAnsi="Times New Roman" w:cs="Times New Roman"/>
                <w:sz w:val="24"/>
                <w:szCs w:val="24"/>
              </w:rPr>
              <w:t xml:space="preserve">equired:  </w:t>
            </w:r>
          </w:p>
        </w:tc>
        <w:tc>
          <w:tcPr>
            <w:tcW w:w="3192" w:type="dxa"/>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r>
      <w:tr w:rsidR="008966A5" w:rsidRPr="00273755" w:rsidTr="00C42F37">
        <w:trPr>
          <w:cantSplit/>
          <w:trHeight w:val="6119"/>
          <w:jc w:val="center"/>
        </w:trPr>
        <w:tc>
          <w:tcPr>
            <w:tcW w:w="3192" w:type="dxa"/>
          </w:tcPr>
          <w:p w:rsidR="008966A5" w:rsidRPr="00273755" w:rsidRDefault="008966A5" w:rsidP="00C42F37">
            <w:pPr>
              <w:rPr>
                <w:rFonts w:ascii="Times New Roman" w:hAnsi="Times New Roman" w:cs="Times New Roman"/>
                <w:sz w:val="24"/>
                <w:szCs w:val="24"/>
              </w:rPr>
            </w:pPr>
          </w:p>
        </w:tc>
        <w:tc>
          <w:tcPr>
            <w:tcW w:w="3192" w:type="dxa"/>
          </w:tcPr>
          <w:p w:rsidR="008966A5" w:rsidRPr="00273755" w:rsidRDefault="008966A5" w:rsidP="00C42F37">
            <w:pPr>
              <w:rPr>
                <w:rFonts w:ascii="Times New Roman" w:hAnsi="Times New Roman" w:cs="Times New Roman"/>
                <w:sz w:val="24"/>
                <w:szCs w:val="24"/>
              </w:rPr>
            </w:pPr>
          </w:p>
        </w:tc>
        <w:tc>
          <w:tcPr>
            <w:tcW w:w="3192" w:type="dxa"/>
          </w:tcPr>
          <w:p w:rsidR="008966A5" w:rsidRPr="00273755" w:rsidRDefault="008966A5" w:rsidP="00C42F37">
            <w:pPr>
              <w:rPr>
                <w:rFonts w:ascii="Times New Roman" w:hAnsi="Times New Roman" w:cs="Times New Roman"/>
                <w:sz w:val="24"/>
                <w:szCs w:val="24"/>
              </w:rPr>
            </w:pPr>
          </w:p>
        </w:tc>
      </w:tr>
      <w:tr w:rsidR="008966A5" w:rsidRPr="00273755" w:rsidTr="008966A5">
        <w:trPr>
          <w:trHeight w:val="845"/>
          <w:jc w:val="center"/>
        </w:trPr>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Total:</w:t>
            </w:r>
          </w:p>
        </w:tc>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(Minimum 32 hours) </w:t>
            </w:r>
          </w:p>
        </w:tc>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w:t>
            </w:r>
            <w:r>
              <w:rPr>
                <w:rFonts w:ascii="Times New Roman" w:hAnsi="Times New Roman" w:cs="Times New Roman"/>
                <w:b/>
                <w:sz w:val="24"/>
                <w:szCs w:val="24"/>
              </w:rPr>
              <w:t>( Minimum 22 hours Including Student Teaching</w:t>
            </w:r>
            <w:r w:rsidRPr="00273755">
              <w:rPr>
                <w:rFonts w:ascii="Times New Roman" w:hAnsi="Times New Roman" w:cs="Times New Roman"/>
                <w:b/>
                <w:sz w:val="24"/>
                <w:szCs w:val="24"/>
              </w:rPr>
              <w:t xml:space="preserve">) </w:t>
            </w:r>
          </w:p>
        </w:tc>
      </w:tr>
    </w:tbl>
    <w:p w:rsidR="008966A5" w:rsidRDefault="008966A5" w:rsidP="008966A5">
      <w:pPr>
        <w:pStyle w:val="BodyText"/>
        <w:spacing w:line="180" w:lineRule="exact"/>
        <w:ind w:right="-302"/>
        <w:jc w:val="both"/>
      </w:pPr>
    </w:p>
    <w:p w:rsidR="008966A5" w:rsidRPr="008966A5" w:rsidRDefault="008966A5" w:rsidP="008966A5">
      <w:pPr>
        <w:pStyle w:val="BodyText"/>
        <w:spacing w:line="180" w:lineRule="exact"/>
        <w:ind w:left="-274" w:right="-302"/>
        <w:jc w:val="both"/>
      </w:pPr>
      <w:r w:rsidRPr="00273755">
        <w:t>ESPB does not advocate, permit, nor practice discrimination on the basis of sex, race, color, national origin, religion, age or disability as required by various state and federal laws.</w:t>
      </w:r>
    </w:p>
    <w:p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bCs/>
          <w:sz w:val="24"/>
          <w:szCs w:val="24"/>
        </w:rPr>
        <w:lastRenderedPageBreak/>
        <w:t>Descriptive Information about the Program:</w:t>
      </w:r>
      <w:r w:rsidRPr="00273755">
        <w:rPr>
          <w:rFonts w:ascii="Times New Roman" w:hAnsi="Times New Roman" w:cs="Times New Roman"/>
          <w:bCs/>
          <w:sz w:val="24"/>
          <w:szCs w:val="24"/>
        </w:rPr>
        <w:t xml:space="preserve"> </w:t>
      </w:r>
      <w:r w:rsidRPr="00273755">
        <w:rPr>
          <w:rFonts w:ascii="Times New Roman" w:hAnsi="Times New Roman" w:cs="Times New Roman"/>
          <w:sz w:val="24"/>
          <w:szCs w:val="24"/>
        </w:rPr>
        <w:t xml:space="preserve">Provide a one to two paragraph description to help reviewers understand your </w:t>
      </w:r>
      <w:r w:rsidR="007E6996">
        <w:rPr>
          <w:rFonts w:ascii="Times New Roman" w:hAnsi="Times New Roman" w:cs="Times New Roman"/>
          <w:sz w:val="24"/>
          <w:szCs w:val="24"/>
        </w:rPr>
        <w:t>program (include information that</w:t>
      </w:r>
      <w:r w:rsidRPr="00273755">
        <w:rPr>
          <w:rFonts w:ascii="Times New Roman" w:hAnsi="Times New Roman" w:cs="Times New Roman"/>
          <w:sz w:val="24"/>
          <w:szCs w:val="24"/>
        </w:rPr>
        <w:t xml:space="preserve"> describes how a student typically moves through </w:t>
      </w:r>
      <w:r w:rsidR="007E6996">
        <w:rPr>
          <w:rFonts w:ascii="Times New Roman" w:hAnsi="Times New Roman" w:cs="Times New Roman"/>
          <w:sz w:val="24"/>
          <w:szCs w:val="24"/>
        </w:rPr>
        <w:t>the program from entry to exit).</w:t>
      </w:r>
      <w:r w:rsidRPr="00273755">
        <w:rPr>
          <w:rFonts w:ascii="Times New Roman" w:hAnsi="Times New Roman" w:cs="Times New Roman"/>
          <w:sz w:val="24"/>
          <w:szCs w:val="24"/>
        </w:rPr>
        <w:t xml:space="preserve"> </w:t>
      </w:r>
    </w:p>
    <w:p w:rsidR="008966A5" w:rsidRPr="00273755" w:rsidRDefault="007E6996" w:rsidP="008966A5">
      <w:pPr>
        <w:pStyle w:val="ListParagraph"/>
        <w:numPr>
          <w:ilvl w:val="0"/>
          <w:numId w:val="2"/>
        </w:numPr>
        <w:spacing w:before="240"/>
        <w:rPr>
          <w:rFonts w:ascii="Times New Roman" w:hAnsi="Times New Roman" w:cs="Times New Roman"/>
          <w:b/>
          <w:sz w:val="24"/>
          <w:szCs w:val="24"/>
        </w:rPr>
      </w:pPr>
      <w:r>
        <w:rPr>
          <w:rFonts w:ascii="Times New Roman" w:hAnsi="Times New Roman" w:cs="Times New Roman"/>
          <w:b/>
          <w:bCs/>
          <w:sz w:val="24"/>
          <w:szCs w:val="24"/>
        </w:rPr>
        <w:t>Changes in the Program s</w:t>
      </w:r>
      <w:r w:rsidR="008966A5" w:rsidRPr="00273755">
        <w:rPr>
          <w:rFonts w:ascii="Times New Roman" w:hAnsi="Times New Roman" w:cs="Times New Roman"/>
          <w:b/>
          <w:bCs/>
          <w:sz w:val="24"/>
          <w:szCs w:val="24"/>
        </w:rPr>
        <w:t>ince the Last Review</w:t>
      </w:r>
      <w:r>
        <w:rPr>
          <w:rFonts w:ascii="Times New Roman" w:hAnsi="Times New Roman" w:cs="Times New Roman"/>
          <w:b/>
          <w:bCs/>
          <w:sz w:val="24"/>
          <w:szCs w:val="24"/>
        </w:rPr>
        <w:t>:</w:t>
      </w:r>
      <w:r w:rsidR="008966A5" w:rsidRPr="00273755">
        <w:rPr>
          <w:rFonts w:ascii="Times New Roman" w:hAnsi="Times New Roman" w:cs="Times New Roman"/>
          <w:b/>
          <w:bCs/>
          <w:sz w:val="24"/>
          <w:szCs w:val="24"/>
        </w:rPr>
        <w:t xml:space="preserve"> </w:t>
      </w:r>
      <w:r>
        <w:rPr>
          <w:rFonts w:ascii="Times New Roman" w:hAnsi="Times New Roman" w:cs="Times New Roman"/>
          <w:sz w:val="24"/>
          <w:szCs w:val="24"/>
        </w:rPr>
        <w:t>P</w:t>
      </w:r>
      <w:r w:rsidR="008966A5" w:rsidRPr="00273755">
        <w:rPr>
          <w:rFonts w:ascii="Times New Roman" w:hAnsi="Times New Roman" w:cs="Times New Roman"/>
          <w:sz w:val="24"/>
          <w:szCs w:val="24"/>
        </w:rPr>
        <w:t>lease describe any changes since the last review and inclu</w:t>
      </w:r>
      <w:r>
        <w:rPr>
          <w:rFonts w:ascii="Times New Roman" w:hAnsi="Times New Roman" w:cs="Times New Roman"/>
          <w:sz w:val="24"/>
          <w:szCs w:val="24"/>
        </w:rPr>
        <w:t>de rationale for those changes.</w:t>
      </w:r>
      <w:r w:rsidR="008966A5" w:rsidRPr="00273755">
        <w:rPr>
          <w:rFonts w:ascii="Times New Roman" w:hAnsi="Times New Roman" w:cs="Times New Roman"/>
          <w:sz w:val="24"/>
          <w:szCs w:val="24"/>
        </w:rPr>
        <w:t xml:space="preserve"> </w:t>
      </w:r>
    </w:p>
    <w:p w:rsidR="008966A5" w:rsidRPr="007E6996"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eastAsia="Times New Roman" w:hAnsi="Times New Roman" w:cs="Times New Roman"/>
          <w:b/>
          <w:sz w:val="24"/>
          <w:szCs w:val="24"/>
        </w:rPr>
        <w:t>Field &amp; Clinical Experiences:</w:t>
      </w:r>
      <w:r w:rsidRPr="00273755">
        <w:rPr>
          <w:rFonts w:ascii="Times New Roman" w:eastAsia="Times New Roman" w:hAnsi="Times New Roman" w:cs="Times New Roman"/>
          <w:sz w:val="24"/>
          <w:szCs w:val="24"/>
        </w:rPr>
        <w:t xml:space="preserve"> Briefly describe the required field &amp; clinical experiences that are specific to your program including the number of hours for early field experiences and the number of hours/weeks for </w:t>
      </w:r>
      <w:r w:rsidR="007E6996">
        <w:rPr>
          <w:rFonts w:ascii="Times New Roman" w:eastAsia="Times New Roman" w:hAnsi="Times New Roman" w:cs="Times New Roman"/>
          <w:sz w:val="24"/>
          <w:szCs w:val="24"/>
        </w:rPr>
        <w:t>student teaching or internships.</w:t>
      </w:r>
    </w:p>
    <w:p w:rsidR="007E6996" w:rsidRPr="00273755" w:rsidRDefault="007E6996" w:rsidP="007E6996">
      <w:pPr>
        <w:pStyle w:val="ListParagraph"/>
        <w:spacing w:before="240"/>
        <w:rPr>
          <w:rFonts w:ascii="Times New Roman" w:hAnsi="Times New Roman" w:cs="Times New Roman"/>
          <w:b/>
          <w:sz w:val="24"/>
          <w:szCs w:val="24"/>
        </w:rPr>
      </w:pPr>
    </w:p>
    <w:p w:rsidR="008966A5" w:rsidRPr="007E6996" w:rsidRDefault="008966A5" w:rsidP="008966A5">
      <w:pPr>
        <w:spacing w:before="240"/>
        <w:ind w:left="360"/>
        <w:jc w:val="center"/>
        <w:rPr>
          <w:rFonts w:ascii="Times New Roman" w:hAnsi="Times New Roman" w:cs="Times New Roman"/>
          <w:b/>
          <w:sz w:val="28"/>
          <w:szCs w:val="28"/>
        </w:rPr>
      </w:pPr>
      <w:r w:rsidRPr="007E6996">
        <w:rPr>
          <w:rFonts w:ascii="Times New Roman" w:hAnsi="Times New Roman" w:cs="Times New Roman"/>
          <w:b/>
          <w:sz w:val="28"/>
          <w:szCs w:val="28"/>
        </w:rPr>
        <w:t>SECTION II: RESPONSE TO STANDARDS</w:t>
      </w:r>
    </w:p>
    <w:p w:rsidR="008966A5" w:rsidRPr="00273755" w:rsidRDefault="008966A5" w:rsidP="008966A5">
      <w:pPr>
        <w:pStyle w:val="ListParagraph"/>
        <w:numPr>
          <w:ilvl w:val="0"/>
          <w:numId w:val="3"/>
        </w:numPr>
        <w:rPr>
          <w:rFonts w:ascii="Times New Roman" w:eastAsia="Times New Roman" w:hAnsi="Times New Roman" w:cs="Times New Roman"/>
          <w:b/>
          <w:sz w:val="24"/>
          <w:szCs w:val="24"/>
        </w:rPr>
      </w:pPr>
      <w:r w:rsidRPr="00273755">
        <w:rPr>
          <w:rFonts w:ascii="Times New Roman" w:eastAsia="Times New Roman" w:hAnsi="Times New Roman" w:cs="Times New Roman"/>
          <w:b/>
          <w:sz w:val="24"/>
          <w:szCs w:val="24"/>
        </w:rPr>
        <w:t xml:space="preserve">Areas of Weakness from Prior Review: </w:t>
      </w:r>
      <w:r w:rsidRPr="00273755">
        <w:rPr>
          <w:rFonts w:ascii="Times New Roman" w:eastAsia="Times New Roman" w:hAnsi="Times New Roman"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1A3FF7" w:rsidRPr="001A3FF7" w:rsidRDefault="008966A5" w:rsidP="00035141">
      <w:pPr>
        <w:pStyle w:val="ListParagraph"/>
        <w:numPr>
          <w:ilvl w:val="0"/>
          <w:numId w:val="3"/>
        </w:numPr>
        <w:spacing w:after="0" w:line="240" w:lineRule="auto"/>
        <w:rPr>
          <w:sz w:val="24"/>
          <w:szCs w:val="24"/>
        </w:rPr>
      </w:pPr>
      <w:r w:rsidRPr="00273755">
        <w:rPr>
          <w:rFonts w:ascii="Times New Roman" w:eastAsia="Times New Roman" w:hAnsi="Times New Roman" w:cs="Times New Roman"/>
          <w:b/>
          <w:sz w:val="24"/>
          <w:szCs w:val="24"/>
        </w:rPr>
        <w:t>Course/Assessment Matrix:</w:t>
      </w:r>
    </w:p>
    <w:p w:rsidR="001A3FF7" w:rsidRPr="001A3FF7" w:rsidRDefault="008966A5" w:rsidP="00A3787D">
      <w:pPr>
        <w:pStyle w:val="ListParagraph"/>
        <w:numPr>
          <w:ilvl w:val="2"/>
          <w:numId w:val="17"/>
        </w:numPr>
        <w:spacing w:after="0" w:line="240" w:lineRule="auto"/>
        <w:rPr>
          <w:sz w:val="24"/>
          <w:szCs w:val="24"/>
        </w:rPr>
      </w:pPr>
      <w:r w:rsidRPr="001A3FF7">
        <w:rPr>
          <w:rFonts w:ascii="Times New Roman" w:eastAsia="Times New Roman" w:hAnsi="Times New Roman" w:cs="Times New Roman"/>
          <w:sz w:val="24"/>
          <w:szCs w:val="24"/>
        </w:rPr>
        <w:t>Complete the matrix below.</w:t>
      </w:r>
    </w:p>
    <w:p w:rsidR="001A3FF7" w:rsidRPr="001A3FF7" w:rsidRDefault="008966A5" w:rsidP="00A3787D">
      <w:pPr>
        <w:pStyle w:val="ListParagraph"/>
        <w:numPr>
          <w:ilvl w:val="0"/>
          <w:numId w:val="18"/>
        </w:numPr>
        <w:spacing w:after="0" w:line="240" w:lineRule="auto"/>
        <w:rPr>
          <w:rFonts w:ascii="Times New Roman" w:eastAsia="Times New Roman" w:hAnsi="Times New Roman" w:cs="Times New Roman"/>
          <w:sz w:val="24"/>
          <w:szCs w:val="24"/>
        </w:rPr>
      </w:pPr>
      <w:r w:rsidRPr="001A3FF7">
        <w:rPr>
          <w:rFonts w:ascii="Times New Roman" w:eastAsia="Times New Roman" w:hAnsi="Times New Roman" w:cs="Times New Roman"/>
          <w:sz w:val="24"/>
          <w:szCs w:val="24"/>
        </w:rPr>
        <w:t>List courses that address each of the ESPB standards for your program</w:t>
      </w:r>
      <w:r w:rsidR="005043F8" w:rsidRPr="001A3FF7">
        <w:rPr>
          <w:rFonts w:ascii="Times New Roman" w:eastAsia="Times New Roman" w:hAnsi="Times New Roman" w:cs="Times New Roman"/>
          <w:sz w:val="24"/>
          <w:szCs w:val="24"/>
        </w:rPr>
        <w:t>.</w:t>
      </w:r>
      <w:r w:rsidRPr="001A3FF7">
        <w:rPr>
          <w:rFonts w:ascii="Times New Roman" w:eastAsia="Times New Roman" w:hAnsi="Times New Roman" w:cs="Times New Roman"/>
          <w:sz w:val="24"/>
          <w:szCs w:val="24"/>
        </w:rPr>
        <w:t xml:space="preserve"> </w:t>
      </w:r>
    </w:p>
    <w:p w:rsidR="001A3FF7" w:rsidRPr="00A3787D" w:rsidRDefault="001A3FF7" w:rsidP="00A3787D">
      <w:pPr>
        <w:pStyle w:val="ListParagraph"/>
        <w:spacing w:after="0" w:line="240" w:lineRule="auto"/>
        <w:ind w:left="2880"/>
        <w:rPr>
          <w:sz w:val="24"/>
          <w:szCs w:val="24"/>
        </w:rPr>
      </w:pPr>
      <w:r w:rsidRPr="00A3787D">
        <w:rPr>
          <w:rFonts w:ascii="Times New Roman" w:eastAsia="Times New Roman" w:hAnsi="Times New Roman" w:cs="Times New Roman"/>
          <w:sz w:val="24"/>
          <w:szCs w:val="24"/>
        </w:rPr>
        <w:t>(</w:t>
      </w:r>
      <w:r w:rsidR="008966A5" w:rsidRPr="00A3787D">
        <w:rPr>
          <w:rFonts w:ascii="Times New Roman" w:eastAsia="Times New Roman" w:hAnsi="Times New Roman" w:cs="Times New Roman"/>
          <w:sz w:val="24"/>
          <w:szCs w:val="24"/>
        </w:rPr>
        <w:t>All courses listed</w:t>
      </w:r>
      <w:r w:rsidRPr="00A3787D">
        <w:rPr>
          <w:rFonts w:ascii="Times New Roman" w:eastAsia="Times New Roman" w:hAnsi="Times New Roman" w:cs="Times New Roman"/>
          <w:sz w:val="24"/>
          <w:szCs w:val="24"/>
        </w:rPr>
        <w:t xml:space="preserve"> </w:t>
      </w:r>
      <w:r w:rsidR="008966A5" w:rsidRPr="00A3787D">
        <w:rPr>
          <w:rFonts w:ascii="Times New Roman" w:eastAsia="Times New Roman" w:hAnsi="Times New Roman" w:cs="Times New Roman"/>
          <w:sz w:val="24"/>
          <w:szCs w:val="24"/>
        </w:rPr>
        <w:t>should be linked to an electronic syllabus.</w:t>
      </w:r>
      <w:r w:rsidRPr="00A3787D">
        <w:rPr>
          <w:rFonts w:ascii="Times New Roman" w:eastAsia="Times New Roman" w:hAnsi="Times New Roman" w:cs="Times New Roman"/>
          <w:sz w:val="24"/>
          <w:szCs w:val="24"/>
        </w:rPr>
        <w:t>)</w:t>
      </w:r>
    </w:p>
    <w:p w:rsidR="001A3FF7" w:rsidRPr="001A3FF7" w:rsidRDefault="001A3FF7" w:rsidP="00A3787D">
      <w:pPr>
        <w:pStyle w:val="ListParagraph"/>
        <w:numPr>
          <w:ilvl w:val="0"/>
          <w:numId w:val="18"/>
        </w:numPr>
        <w:spacing w:after="0" w:line="240" w:lineRule="auto"/>
        <w:rPr>
          <w:rFonts w:ascii="Times New Roman" w:eastAsia="Times New Roman" w:hAnsi="Times New Roman" w:cs="Times New Roman"/>
          <w:sz w:val="24"/>
          <w:szCs w:val="24"/>
        </w:rPr>
      </w:pPr>
      <w:r w:rsidRPr="001A3FF7">
        <w:rPr>
          <w:rFonts w:ascii="Times New Roman" w:eastAsia="Times New Roman" w:hAnsi="Times New Roman" w:cs="Times New Roman"/>
          <w:sz w:val="24"/>
          <w:szCs w:val="24"/>
        </w:rPr>
        <w:t>L</w:t>
      </w:r>
      <w:r w:rsidR="008966A5" w:rsidRPr="001A3FF7">
        <w:rPr>
          <w:rFonts w:ascii="Times New Roman" w:eastAsia="Times New Roman" w:hAnsi="Times New Roman" w:cs="Times New Roman"/>
          <w:sz w:val="24"/>
          <w:szCs w:val="24"/>
        </w:rPr>
        <w:t>ist the assessments that most clearly align with each standard.</w:t>
      </w:r>
    </w:p>
    <w:p w:rsidR="001A3FF7" w:rsidRPr="00A3787D" w:rsidRDefault="001A3FF7" w:rsidP="00A3787D">
      <w:pPr>
        <w:pStyle w:val="ListParagraph"/>
        <w:spacing w:after="0" w:line="240" w:lineRule="auto"/>
        <w:ind w:left="2880"/>
        <w:rPr>
          <w:sz w:val="24"/>
          <w:szCs w:val="24"/>
        </w:rPr>
      </w:pPr>
      <w:r w:rsidRPr="00A3787D">
        <w:rPr>
          <w:rFonts w:ascii="Times New Roman" w:eastAsia="Times New Roman" w:hAnsi="Times New Roman" w:cs="Times New Roman"/>
          <w:sz w:val="24"/>
          <w:szCs w:val="24"/>
        </w:rPr>
        <w:t>(</w:t>
      </w:r>
      <w:r w:rsidR="008966A5" w:rsidRPr="00A3787D">
        <w:rPr>
          <w:rFonts w:ascii="Times New Roman" w:eastAsia="Times New Roman" w:hAnsi="Times New Roman" w:cs="Times New Roman"/>
          <w:sz w:val="24"/>
          <w:szCs w:val="24"/>
        </w:rPr>
        <w:t>Choose from</w:t>
      </w:r>
      <w:r w:rsidR="007E6996" w:rsidRPr="00A3787D">
        <w:rPr>
          <w:rFonts w:ascii="Times New Roman" w:eastAsia="Times New Roman" w:hAnsi="Times New Roman" w:cs="Times New Roman"/>
          <w:sz w:val="24"/>
          <w:szCs w:val="24"/>
        </w:rPr>
        <w:t xml:space="preserve"> among those listed in Section IV</w:t>
      </w:r>
      <w:r w:rsidR="008966A5" w:rsidRPr="00A3787D">
        <w:rPr>
          <w:rFonts w:ascii="Times New Roman" w:eastAsia="Times New Roman" w:hAnsi="Times New Roman" w:cs="Times New Roman"/>
          <w:sz w:val="24"/>
          <w:szCs w:val="24"/>
        </w:rPr>
        <w:t xml:space="preserve">: Evidence of Meeting </w:t>
      </w:r>
      <w:r w:rsidR="007E6996" w:rsidRPr="00A3787D">
        <w:rPr>
          <w:rFonts w:ascii="Times New Roman" w:eastAsia="Times New Roman" w:hAnsi="Times New Roman" w:cs="Times New Roman"/>
          <w:sz w:val="24"/>
          <w:szCs w:val="24"/>
        </w:rPr>
        <w:t>the Standard</w:t>
      </w:r>
      <w:r w:rsidRPr="00A3787D">
        <w:rPr>
          <w:rFonts w:ascii="Times New Roman" w:eastAsia="Times New Roman" w:hAnsi="Times New Roman" w:cs="Times New Roman"/>
          <w:sz w:val="24"/>
          <w:szCs w:val="24"/>
        </w:rPr>
        <w:t>)</w:t>
      </w:r>
      <w:r w:rsidR="00035141" w:rsidRPr="00A3787D">
        <w:rPr>
          <w:rFonts w:ascii="Times New Roman" w:eastAsia="Times New Roman" w:hAnsi="Times New Roman" w:cs="Times New Roman"/>
          <w:sz w:val="24"/>
          <w:szCs w:val="24"/>
        </w:rPr>
        <w:t xml:space="preserve">. </w:t>
      </w:r>
    </w:p>
    <w:p w:rsidR="00035141" w:rsidRPr="001A3FF7" w:rsidRDefault="001A3FF7" w:rsidP="00A3787D">
      <w:pPr>
        <w:pStyle w:val="ListParagraph"/>
        <w:numPr>
          <w:ilvl w:val="2"/>
          <w:numId w:val="17"/>
        </w:numPr>
        <w:spacing w:after="0" w:line="240" w:lineRule="auto"/>
        <w:rPr>
          <w:sz w:val="24"/>
          <w:szCs w:val="24"/>
        </w:rPr>
      </w:pPr>
      <w:r w:rsidRPr="001A3FF7">
        <w:rPr>
          <w:rFonts w:ascii="Times New Roman" w:hAnsi="Times New Roman" w:cs="Times New Roman"/>
          <w:sz w:val="24"/>
          <w:szCs w:val="24"/>
        </w:rPr>
        <w:t>P</w:t>
      </w:r>
      <w:r w:rsidR="00035141" w:rsidRPr="001A3FF7">
        <w:rPr>
          <w:rFonts w:ascii="Times New Roman" w:hAnsi="Times New Roman" w:cs="Times New Roman"/>
          <w:sz w:val="24"/>
          <w:szCs w:val="24"/>
        </w:rPr>
        <w:t xml:space="preserve">rovide a short </w:t>
      </w:r>
      <w:r w:rsidR="00035141" w:rsidRPr="001A3FF7">
        <w:rPr>
          <w:rFonts w:ascii="Times New Roman" w:hAnsi="Times New Roman" w:cs="Times New Roman"/>
          <w:sz w:val="24"/>
          <w:szCs w:val="24"/>
          <w:u w:val="single"/>
        </w:rPr>
        <w:t>narrative</w:t>
      </w:r>
      <w:r w:rsidRPr="001A3FF7">
        <w:rPr>
          <w:rFonts w:ascii="Times New Roman" w:hAnsi="Times New Roman" w:cs="Times New Roman"/>
          <w:sz w:val="24"/>
          <w:szCs w:val="24"/>
        </w:rPr>
        <w:t xml:space="preserve"> describing how </w:t>
      </w:r>
      <w:r w:rsidR="00035141" w:rsidRPr="001A3FF7">
        <w:rPr>
          <w:rFonts w:ascii="Times New Roman" w:hAnsi="Times New Roman" w:cs="Times New Roman"/>
          <w:sz w:val="24"/>
          <w:szCs w:val="24"/>
        </w:rPr>
        <w:t>the program addresses the standard (for example, identify course objectives, acti</w:t>
      </w:r>
      <w:r w:rsidR="008232A0">
        <w:rPr>
          <w:rFonts w:ascii="Times New Roman" w:hAnsi="Times New Roman" w:cs="Times New Roman"/>
          <w:sz w:val="24"/>
          <w:szCs w:val="24"/>
        </w:rPr>
        <w:t>vities and related experiences.)</w:t>
      </w:r>
    </w:p>
    <w:p w:rsidR="008966A5" w:rsidRPr="00273755" w:rsidRDefault="008966A5" w:rsidP="001A3FF7">
      <w:pPr>
        <w:pStyle w:val="ListParagraph"/>
        <w:numPr>
          <w:ilvl w:val="0"/>
          <w:numId w:val="11"/>
        </w:numPr>
        <w:rPr>
          <w:rFonts w:ascii="Times New Roman" w:eastAsia="Times New Roman" w:hAnsi="Times New Roman" w:cs="Times New Roman"/>
          <w:b/>
          <w:sz w:val="24"/>
          <w:szCs w:val="24"/>
        </w:rPr>
        <w:sectPr w:rsidR="008966A5" w:rsidRPr="00273755">
          <w:headerReference w:type="default" r:id="rId8"/>
          <w:footerReference w:type="default" r:id="rId9"/>
          <w:pgSz w:w="12240" w:h="15840"/>
          <w:pgMar w:top="1440" w:right="1440" w:bottom="1440" w:left="1440" w:header="720" w:footer="720" w:gutter="0"/>
          <w:cols w:space="720"/>
          <w:docGrid w:linePitch="360"/>
        </w:sectPr>
      </w:pPr>
    </w:p>
    <w:p w:rsidR="008966A5" w:rsidRPr="007E6996" w:rsidRDefault="00E066CF" w:rsidP="00E066CF">
      <w:pPr>
        <w:jc w:val="center"/>
        <w:rPr>
          <w:rFonts w:ascii="Times New Roman" w:eastAsia="Times New Roman" w:hAnsi="Times New Roman" w:cs="Times New Roman"/>
          <w:b/>
          <w:sz w:val="28"/>
          <w:szCs w:val="28"/>
        </w:rPr>
      </w:pPr>
      <w:r w:rsidRPr="007E6996">
        <w:rPr>
          <w:rFonts w:ascii="Times New Roman" w:eastAsia="Times New Roman" w:hAnsi="Times New Roman" w:cs="Times New Roman"/>
          <w:b/>
          <w:sz w:val="28"/>
          <w:szCs w:val="28"/>
        </w:rPr>
        <w:t>SECTION III: ADDRESSING THE STANDARDS</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273755" w:rsidRDefault="008966A5" w:rsidP="00C42F37">
            <w:pPr>
              <w:rPr>
                <w:rFonts w:ascii="Times New Roman" w:hAnsi="Times New Roman" w:cs="Times New Roman"/>
                <w:b/>
                <w:sz w:val="20"/>
                <w:szCs w:val="20"/>
              </w:rPr>
            </w:pPr>
            <w:r w:rsidRPr="00273755">
              <w:rPr>
                <w:rFonts w:ascii="Times New Roman" w:hAnsi="Times New Roman" w:cs="Times New Roman"/>
                <w:b/>
                <w:sz w:val="20"/>
                <w:szCs w:val="20"/>
              </w:rPr>
              <w:t>State Standard</w:t>
            </w:r>
          </w:p>
        </w:tc>
        <w:tc>
          <w:tcPr>
            <w:tcW w:w="1422" w:type="pct"/>
          </w:tcPr>
          <w:p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Course Prefix and Title (with electronic links to syllabi)</w:t>
            </w:r>
          </w:p>
        </w:tc>
        <w:tc>
          <w:tcPr>
            <w:tcW w:w="1966" w:type="pct"/>
          </w:tcPr>
          <w:p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Assessment (from</w:t>
            </w:r>
            <w:r w:rsidR="007E6996">
              <w:rPr>
                <w:rFonts w:ascii="Times New Roman" w:hAnsi="Times New Roman" w:cs="Times New Roman"/>
                <w:b/>
                <w:sz w:val="20"/>
                <w:szCs w:val="20"/>
              </w:rPr>
              <w:t xml:space="preserve"> among those listed under Section IV</w:t>
            </w:r>
            <w:r w:rsidRPr="00273755">
              <w:rPr>
                <w:rFonts w:ascii="Times New Roman" w:hAnsi="Times New Roman" w:cs="Times New Roman"/>
                <w:b/>
                <w:sz w:val="20"/>
                <w:szCs w:val="20"/>
              </w:rPr>
              <w:t xml:space="preserve">: Evidence of Meeting the Standard) </w:t>
            </w:r>
          </w:p>
        </w:tc>
      </w:tr>
      <w:tr w:rsidR="00CA50FB" w:rsidRPr="00273755" w:rsidTr="008966A5">
        <w:tc>
          <w:tcPr>
            <w:tcW w:w="1612" w:type="pct"/>
          </w:tcPr>
          <w:p w:rsidR="00DA6820" w:rsidRDefault="00DA6820" w:rsidP="00CA50FB">
            <w:pPr>
              <w:rPr>
                <w:rFonts w:ascii="Times New Roman" w:hAnsi="Times New Roman" w:cs="Times New Roman"/>
                <w:b/>
                <w:bCs/>
                <w:sz w:val="20"/>
                <w:szCs w:val="20"/>
              </w:rPr>
            </w:pPr>
            <w:r>
              <w:rPr>
                <w:rFonts w:ascii="Times New Roman" w:hAnsi="Times New Roman" w:cs="Times New Roman"/>
                <w:b/>
                <w:bCs/>
                <w:sz w:val="20"/>
                <w:szCs w:val="20"/>
              </w:rPr>
              <w:t>12005.1</w:t>
            </w:r>
            <w:r w:rsidR="00CA50FB" w:rsidRPr="00D96356">
              <w:rPr>
                <w:rFonts w:ascii="Times New Roman" w:hAnsi="Times New Roman" w:cs="Times New Roman"/>
                <w:b/>
                <w:bCs/>
                <w:sz w:val="20"/>
                <w:szCs w:val="20"/>
              </w:rPr>
              <w:t xml:space="preserve"> </w:t>
            </w:r>
            <w:r w:rsidR="00D96356" w:rsidRPr="00D96356">
              <w:rPr>
                <w:rFonts w:ascii="Times New Roman" w:hAnsi="Times New Roman" w:cs="Times New Roman"/>
                <w:b/>
                <w:bCs/>
                <w:sz w:val="20"/>
                <w:szCs w:val="20"/>
              </w:rPr>
              <w:t>-</w:t>
            </w:r>
            <w:r>
              <w:rPr>
                <w:rFonts w:ascii="Times New Roman" w:hAnsi="Times New Roman" w:cs="Times New Roman"/>
                <w:b/>
                <w:bCs/>
                <w:sz w:val="20"/>
                <w:szCs w:val="20"/>
              </w:rPr>
              <w:t xml:space="preserve"> 12010.1</w:t>
            </w:r>
            <w:r w:rsidR="00D96356">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CA50FB" w:rsidRPr="00CA50FB">
              <w:rPr>
                <w:rFonts w:ascii="Times New Roman" w:hAnsi="Times New Roman" w:cs="Times New Roman"/>
                <w:b/>
                <w:bCs/>
                <w:sz w:val="20"/>
                <w:szCs w:val="20"/>
              </w:rPr>
              <w:t>12015.1</w:t>
            </w:r>
          </w:p>
          <w:p w:rsidR="00CA50FB" w:rsidRPr="00CA50FB" w:rsidRDefault="00CA50FB" w:rsidP="00CA50FB">
            <w:pPr>
              <w:rPr>
                <w:rFonts w:ascii="Times New Roman" w:hAnsi="Times New Roman" w:cs="Times New Roman"/>
                <w:bCs/>
                <w:sz w:val="20"/>
                <w:szCs w:val="20"/>
              </w:rPr>
            </w:pPr>
            <w:r w:rsidRPr="00CA50FB">
              <w:rPr>
                <w:rFonts w:ascii="Times New Roman" w:hAnsi="Times New Roman" w:cs="Times New Roman"/>
                <w:b/>
                <w:bCs/>
                <w:sz w:val="20"/>
                <w:szCs w:val="20"/>
              </w:rPr>
              <w:t xml:space="preserve"> Content Knowledge. </w:t>
            </w:r>
            <w:r w:rsidRPr="00CA50FB">
              <w:rPr>
                <w:rFonts w:ascii="Times New Roman" w:hAnsi="Times New Roman" w:cs="Times New Roman"/>
                <w:bCs/>
                <w:sz w:val="20"/>
                <w:szCs w:val="20"/>
              </w:rPr>
              <w:t>The program requires the study of music education content and disciplinary concepts related to the development of a musically educated person. To meet this standard, institutions will require:</w:t>
            </w:r>
          </w:p>
          <w:p w:rsidR="00CA50FB" w:rsidRPr="00CA50FB" w:rsidRDefault="00CA50FB" w:rsidP="008342FA">
            <w:pPr>
              <w:rPr>
                <w:rFonts w:ascii="Times New Roman" w:hAnsi="Times New Roman" w:cs="Times New Roman"/>
                <w:bCs/>
                <w:sz w:val="20"/>
                <w:szCs w:val="20"/>
              </w:rPr>
            </w:pPr>
            <w:r>
              <w:rPr>
                <w:rFonts w:ascii="Times New Roman" w:hAnsi="Times New Roman" w:cs="Times New Roman"/>
                <w:bCs/>
                <w:sz w:val="20"/>
                <w:szCs w:val="20"/>
              </w:rPr>
              <w:t>A</w:t>
            </w:r>
            <w:r w:rsidRPr="00CA50FB">
              <w:rPr>
                <w:rFonts w:ascii="Times New Roman" w:hAnsi="Times New Roman" w:cs="Times New Roman"/>
                <w:bCs/>
                <w:sz w:val="20"/>
                <w:szCs w:val="20"/>
              </w:rPr>
              <w:t>. Knowledge and skills in the use of basic vocabulary of music.</w:t>
            </w:r>
          </w:p>
          <w:p w:rsidR="00CA50FB" w:rsidRDefault="00CA50FB" w:rsidP="008342FA">
            <w:pPr>
              <w:rPr>
                <w:rFonts w:ascii="Times New Roman" w:hAnsi="Times New Roman" w:cs="Times New Roman"/>
                <w:bCs/>
                <w:sz w:val="20"/>
                <w:szCs w:val="20"/>
              </w:rPr>
            </w:pPr>
            <w:r>
              <w:rPr>
                <w:rFonts w:ascii="Times New Roman" w:hAnsi="Times New Roman" w:cs="Times New Roman"/>
                <w:bCs/>
                <w:sz w:val="20"/>
                <w:szCs w:val="20"/>
              </w:rPr>
              <w:t>B</w:t>
            </w:r>
            <w:r w:rsidR="00E066CF">
              <w:rPr>
                <w:rFonts w:ascii="Times New Roman" w:hAnsi="Times New Roman" w:cs="Times New Roman"/>
                <w:bCs/>
                <w:sz w:val="20"/>
                <w:szCs w:val="20"/>
              </w:rPr>
              <w:t>.</w:t>
            </w:r>
            <w:r w:rsidRPr="00CA50FB">
              <w:rPr>
                <w:rFonts w:ascii="Times New Roman" w:hAnsi="Times New Roman" w:cs="Times New Roman"/>
                <w:bCs/>
                <w:sz w:val="20"/>
                <w:szCs w:val="20"/>
              </w:rPr>
              <w:t xml:space="preserve"> The program requires study and experiences designed to develop the following: (a) basic conducting skills, score reading, and rehearsal techniques; (b) ability to compose, arrange, and adapt music from a variety of sources to meet the needs and ability levels of school performing groups and classroom situations; (c) ability to guide creative experiences and improvise in an extemporaneous performance; (d) proficiency on piano, guitar, or other appropriate keyboard or fretted instruments sufficiently advanced for demonstration and accompaniment; (e) advanced ability sufficient to assure accurate and musically expressive performance; and (f) ability to perform in large ensembles and a variety of small ensembles.</w:t>
            </w:r>
          </w:p>
          <w:p w:rsidR="00F938D4" w:rsidRDefault="00F938D4" w:rsidP="008342FA">
            <w:pPr>
              <w:rPr>
                <w:rFonts w:ascii="Times New Roman" w:hAnsi="Times New Roman" w:cs="Times New Roman"/>
                <w:bCs/>
                <w:sz w:val="20"/>
                <w:szCs w:val="20"/>
              </w:rPr>
            </w:pPr>
            <w:r>
              <w:rPr>
                <w:rFonts w:ascii="Times New Roman" w:hAnsi="Times New Roman" w:cs="Times New Roman"/>
                <w:bCs/>
                <w:sz w:val="20"/>
                <w:szCs w:val="20"/>
              </w:rPr>
              <w:t>C. The ability to analyze the role of music within a variety of cultures and historical periods and its impact on society.</w:t>
            </w:r>
          </w:p>
          <w:p w:rsidR="00F938D4" w:rsidRPr="008342FA" w:rsidRDefault="00F938D4" w:rsidP="008342FA">
            <w:pPr>
              <w:rPr>
                <w:rFonts w:ascii="Times New Roman" w:hAnsi="Times New Roman" w:cs="Times New Roman"/>
                <w:bCs/>
                <w:sz w:val="20"/>
                <w:szCs w:val="20"/>
              </w:rPr>
            </w:pPr>
            <w:r>
              <w:rPr>
                <w:rFonts w:ascii="Times New Roman" w:hAnsi="Times New Roman" w:cs="Times New Roman"/>
                <w:bCs/>
                <w:sz w:val="20"/>
                <w:szCs w:val="20"/>
              </w:rPr>
              <w:t xml:space="preserve">D. The ability to relate to various types of music knowledge and skills within and across the arts.  </w:t>
            </w:r>
          </w:p>
        </w:tc>
        <w:tc>
          <w:tcPr>
            <w:tcW w:w="1422" w:type="pct"/>
          </w:tcPr>
          <w:p w:rsidR="00CA50FB" w:rsidRPr="00273755" w:rsidRDefault="00CA50FB" w:rsidP="00C42F37">
            <w:pPr>
              <w:rPr>
                <w:rFonts w:ascii="Times New Roman" w:hAnsi="Times New Roman" w:cs="Times New Roman"/>
                <w:sz w:val="20"/>
                <w:szCs w:val="20"/>
              </w:rPr>
            </w:pPr>
          </w:p>
        </w:tc>
        <w:tc>
          <w:tcPr>
            <w:tcW w:w="1966" w:type="pct"/>
          </w:tcPr>
          <w:p w:rsidR="00CA50FB" w:rsidRPr="00273755" w:rsidRDefault="00CA50FB" w:rsidP="00C42F37">
            <w:pPr>
              <w:rPr>
                <w:rFonts w:ascii="Times New Roman" w:hAnsi="Times New Roman" w:cs="Times New Roman"/>
                <w:sz w:val="20"/>
                <w:szCs w:val="20"/>
              </w:rPr>
            </w:pPr>
          </w:p>
        </w:tc>
      </w:tr>
    </w:tbl>
    <w:p w:rsidR="00035141" w:rsidRPr="00035141" w:rsidRDefault="00035141">
      <w:pPr>
        <w:rPr>
          <w:b/>
        </w:rPr>
      </w:pPr>
      <w:r w:rsidRPr="00035141">
        <w:rPr>
          <w:b/>
        </w:rPr>
        <w:t>Narrative:</w:t>
      </w:r>
    </w:p>
    <w:tbl>
      <w:tblPr>
        <w:tblStyle w:val="TableGrid"/>
        <w:tblW w:w="5000" w:type="pct"/>
        <w:tblLook w:val="04A0" w:firstRow="1" w:lastRow="0" w:firstColumn="1" w:lastColumn="0" w:noHBand="0" w:noVBand="1"/>
      </w:tblPr>
      <w:tblGrid>
        <w:gridCol w:w="13176"/>
      </w:tblGrid>
      <w:tr w:rsidR="00CA50FB" w:rsidRPr="00273755" w:rsidTr="00F938D4">
        <w:trPr>
          <w:trHeight w:val="576"/>
        </w:trPr>
        <w:tc>
          <w:tcPr>
            <w:tcW w:w="5000" w:type="pct"/>
          </w:tcPr>
          <w:p w:rsidR="00CA50FB" w:rsidRPr="00CA50FB" w:rsidRDefault="00CA50FB" w:rsidP="00CA50FB">
            <w:pPr>
              <w:rPr>
                <w:rFonts w:ascii="Times New Roman" w:hAnsi="Times New Roman" w:cs="Times New Roman"/>
                <w:b/>
                <w:sz w:val="20"/>
                <w:szCs w:val="20"/>
              </w:rPr>
            </w:pPr>
            <w:r>
              <w:rPr>
                <w:rFonts w:ascii="Times New Roman" w:hAnsi="Times New Roman" w:cs="Times New Roman"/>
                <w:b/>
                <w:sz w:val="20"/>
                <w:szCs w:val="20"/>
              </w:rPr>
              <w:t xml:space="preserve">Programs directed toward preparing teachers for either vocal/choral or instrumental must meet either 12015.1a and 12015.1b </w:t>
            </w:r>
            <w:r w:rsidR="008342FA">
              <w:rPr>
                <w:rFonts w:ascii="Times New Roman" w:hAnsi="Times New Roman" w:cs="Times New Roman"/>
                <w:b/>
                <w:sz w:val="20"/>
                <w:szCs w:val="20"/>
              </w:rPr>
              <w:t xml:space="preserve">or </w:t>
            </w:r>
            <w:r>
              <w:rPr>
                <w:rFonts w:ascii="Times New Roman" w:hAnsi="Times New Roman" w:cs="Times New Roman"/>
                <w:b/>
                <w:sz w:val="20"/>
                <w:szCs w:val="20"/>
              </w:rPr>
              <w:t>12005.1 c and 12005.1d as well as the other standards.</w:t>
            </w:r>
          </w:p>
        </w:tc>
      </w:tr>
    </w:tbl>
    <w:p w:rsidR="006D0632" w:rsidRDefault="006D0632"/>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340773" w:rsidRDefault="000A739A" w:rsidP="00340773">
            <w:pPr>
              <w:autoSpaceDE w:val="0"/>
              <w:autoSpaceDN w:val="0"/>
              <w:adjustRightInd w:val="0"/>
              <w:rPr>
                <w:rFonts w:ascii="Times New Roman" w:hAnsi="Times New Roman" w:cs="Times New Roman"/>
                <w:sz w:val="20"/>
                <w:szCs w:val="20"/>
              </w:rPr>
            </w:pPr>
            <w:r w:rsidRPr="00340773">
              <w:rPr>
                <w:rFonts w:ascii="Times New Roman" w:hAnsi="Times New Roman" w:cs="Times New Roman"/>
                <w:b/>
                <w:bCs/>
                <w:sz w:val="20"/>
                <w:szCs w:val="20"/>
              </w:rPr>
              <w:t xml:space="preserve">12015.1a Vocal/choral music program. </w:t>
            </w:r>
            <w:r w:rsidRPr="00340773">
              <w:rPr>
                <w:rFonts w:ascii="Times New Roman" w:hAnsi="Times New Roman" w:cs="Times New Roman"/>
                <w:sz w:val="20"/>
                <w:szCs w:val="20"/>
              </w:rPr>
              <w:t>The vocal/choral music program requires study</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and experiences designed to develop the following: (a) knowledge and performance</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ability on keyboard and fretted instruments sufficient to employ these instruments as</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teaching tools; (b) ability to transpose and improvise accompaniments; and (c) basic</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knowledge of vocal/choral problems and strategies as well as sufficient vocal skill to</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assure effective use of the voice in demonstrating vocal technique.</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6D0632" w:rsidRPr="006D0632" w:rsidRDefault="006D0632">
      <w:pPr>
        <w:rPr>
          <w:b/>
        </w:rPr>
      </w:pPr>
      <w:r w:rsidRPr="006D0632">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340773" w:rsidRDefault="000A739A" w:rsidP="00340773">
            <w:pPr>
              <w:autoSpaceDE w:val="0"/>
              <w:autoSpaceDN w:val="0"/>
              <w:adjustRightInd w:val="0"/>
              <w:rPr>
                <w:rFonts w:ascii="Times New Roman" w:hAnsi="Times New Roman" w:cs="Times New Roman"/>
                <w:color w:val="000000"/>
                <w:sz w:val="20"/>
                <w:szCs w:val="20"/>
              </w:rPr>
            </w:pPr>
            <w:r w:rsidRPr="00340773">
              <w:rPr>
                <w:rFonts w:ascii="Times New Roman" w:hAnsi="Times New Roman" w:cs="Times New Roman"/>
                <w:b/>
                <w:bCs/>
                <w:sz w:val="20"/>
                <w:szCs w:val="20"/>
              </w:rPr>
              <w:t xml:space="preserve">12015.1b Vocal/choral music program. </w:t>
            </w:r>
            <w:r w:rsidRPr="00340773">
              <w:rPr>
                <w:rFonts w:ascii="Times New Roman" w:hAnsi="Times New Roman" w:cs="Times New Roman"/>
                <w:sz w:val="20"/>
                <w:szCs w:val="20"/>
              </w:rPr>
              <w:t>The vocal/choral music program requires</w:t>
            </w:r>
            <w:r w:rsidR="00340773" w:rsidRPr="00340773">
              <w:rPr>
                <w:rFonts w:ascii="Times New Roman" w:hAnsi="Times New Roman" w:cs="Times New Roman"/>
                <w:sz w:val="20"/>
                <w:szCs w:val="20"/>
              </w:rPr>
              <w:t xml:space="preserve"> </w:t>
            </w:r>
            <w:r w:rsidR="00040884">
              <w:rPr>
                <w:rFonts w:ascii="Times New Roman" w:hAnsi="Times New Roman" w:cs="Times New Roman"/>
                <w:sz w:val="20"/>
                <w:szCs w:val="20"/>
              </w:rPr>
              <w:t>experiences in the following:</w:t>
            </w:r>
            <w:r w:rsidRPr="00340773">
              <w:rPr>
                <w:rFonts w:ascii="Times New Roman" w:hAnsi="Times New Roman" w:cs="Times New Roman"/>
                <w:sz w:val="20"/>
                <w:szCs w:val="20"/>
              </w:rPr>
              <w:t xml:space="preserve"> (a) performing vocally in solo and in ensemble; (b) using</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wind, string, and percussion instruments, which develop the knowledge and skills</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necessary to conduct instrumental as well as choral ensembles; and (c) teaching various</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vocal/choral types of classes such as choruses and general music.</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6D0632" w:rsidRPr="006D0632" w:rsidRDefault="006D0632">
      <w:pPr>
        <w:rPr>
          <w:b/>
        </w:rPr>
      </w:pPr>
      <w:r w:rsidRPr="006D0632">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8966A5" w:rsidRPr="00340773" w:rsidRDefault="000A739A" w:rsidP="00040884">
            <w:pPr>
              <w:autoSpaceDE w:val="0"/>
              <w:autoSpaceDN w:val="0"/>
              <w:adjustRightInd w:val="0"/>
              <w:rPr>
                <w:rFonts w:ascii="Times New Roman" w:hAnsi="Times New Roman" w:cs="Times New Roman"/>
                <w:sz w:val="20"/>
                <w:szCs w:val="20"/>
              </w:rPr>
            </w:pPr>
            <w:r w:rsidRPr="00340773">
              <w:rPr>
                <w:rFonts w:ascii="Times New Roman" w:hAnsi="Times New Roman" w:cs="Times New Roman"/>
                <w:b/>
                <w:bCs/>
                <w:sz w:val="20"/>
                <w:szCs w:val="20"/>
              </w:rPr>
              <w:t xml:space="preserve">12005.1c Instrumental music program. </w:t>
            </w:r>
            <w:r w:rsidRPr="00340773">
              <w:rPr>
                <w:rFonts w:ascii="Times New Roman" w:hAnsi="Times New Roman" w:cs="Times New Roman"/>
                <w:sz w:val="20"/>
                <w:szCs w:val="20"/>
              </w:rPr>
              <w:t>The instrumental music program requires study</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and experiences de</w:t>
            </w:r>
            <w:r w:rsidR="00040884">
              <w:rPr>
                <w:rFonts w:ascii="Times New Roman" w:hAnsi="Times New Roman" w:cs="Times New Roman"/>
                <w:sz w:val="20"/>
                <w:szCs w:val="20"/>
              </w:rPr>
              <w:t>signed to develop the following:</w:t>
            </w:r>
            <w:r w:rsidRPr="00340773">
              <w:rPr>
                <w:rFonts w:ascii="Times New Roman" w:hAnsi="Times New Roman" w:cs="Times New Roman"/>
                <w:sz w:val="20"/>
                <w:szCs w:val="20"/>
              </w:rPr>
              <w:t xml:space="preserve"> (a) knowledge of and performance ability on</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wind and percussion instruments; (b) knowledge and performance ability on keyboard</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and fretted instruments sufficient to employ these instruments as teaching tools; and (c)</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basic knowledge of instrumental problems and strategies as well as sufficient</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performance skill to assure effective use of the major instrument in demonstrating</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instrumental technique.</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6D0632" w:rsidRPr="006D0632" w:rsidRDefault="006D0632">
      <w:pPr>
        <w:rPr>
          <w:b/>
        </w:rPr>
      </w:pPr>
      <w:r w:rsidRPr="006D0632">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342FA">
        <w:trPr>
          <w:trHeight w:val="800"/>
        </w:trPr>
        <w:tc>
          <w:tcPr>
            <w:tcW w:w="1612" w:type="pct"/>
          </w:tcPr>
          <w:p w:rsidR="008966A5" w:rsidRPr="00340773" w:rsidRDefault="000A739A" w:rsidP="00340773">
            <w:pPr>
              <w:autoSpaceDE w:val="0"/>
              <w:autoSpaceDN w:val="0"/>
              <w:adjustRightInd w:val="0"/>
              <w:rPr>
                <w:rFonts w:ascii="Times New Roman" w:hAnsi="Times New Roman" w:cs="Times New Roman"/>
                <w:color w:val="000000"/>
                <w:sz w:val="20"/>
                <w:szCs w:val="20"/>
              </w:rPr>
            </w:pPr>
            <w:r w:rsidRPr="00340773">
              <w:rPr>
                <w:rFonts w:ascii="Times New Roman" w:hAnsi="Times New Roman" w:cs="Times New Roman"/>
                <w:b/>
                <w:bCs/>
                <w:sz w:val="20"/>
                <w:szCs w:val="20"/>
              </w:rPr>
              <w:t xml:space="preserve">12005.1d Instrumental music program. </w:t>
            </w:r>
            <w:r w:rsidRPr="00340773">
              <w:rPr>
                <w:rFonts w:ascii="Times New Roman" w:hAnsi="Times New Roman" w:cs="Times New Roman"/>
                <w:sz w:val="20"/>
                <w:szCs w:val="20"/>
              </w:rPr>
              <w:t>The instrumental music program requires</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experiences in the following: (a) performing on an instrument in solo as well as in small</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and large ensembles; (b) using the singing voice as a teaching tool and conducting choral</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as well as instrumental ensembles; and (c) teaching instrumental students individually</w:t>
            </w:r>
            <w:r w:rsidR="00340773" w:rsidRPr="00340773">
              <w:rPr>
                <w:rFonts w:ascii="Times New Roman" w:hAnsi="Times New Roman" w:cs="Times New Roman"/>
                <w:sz w:val="20"/>
                <w:szCs w:val="20"/>
              </w:rPr>
              <w:t xml:space="preserve"> </w:t>
            </w:r>
            <w:r w:rsidRPr="00340773">
              <w:rPr>
                <w:rFonts w:ascii="Times New Roman" w:hAnsi="Times New Roman" w:cs="Times New Roman"/>
                <w:sz w:val="20"/>
                <w:szCs w:val="20"/>
              </w:rPr>
              <w:t>as well as in small and large groups.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6D0632" w:rsidRPr="006D0632" w:rsidRDefault="006D0632">
      <w:pPr>
        <w:rPr>
          <w:b/>
        </w:rPr>
      </w:pPr>
      <w:r w:rsidRPr="006D0632">
        <w:rPr>
          <w:b/>
        </w:rPr>
        <w:t>Narrative:</w:t>
      </w:r>
    </w:p>
    <w:p w:rsidR="006D0632" w:rsidRPr="006D0632" w:rsidRDefault="006D0632">
      <w:pPr>
        <w:rPr>
          <w:b/>
        </w:rPr>
      </w:pP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F938D4" w:rsidRDefault="00F938D4" w:rsidP="00340773">
            <w:pPr>
              <w:rPr>
                <w:rFonts w:ascii="Times New Roman" w:hAnsi="Times New Roman" w:cs="Times New Roman"/>
                <w:b/>
                <w:color w:val="000000"/>
                <w:sz w:val="20"/>
                <w:szCs w:val="20"/>
              </w:rPr>
            </w:pPr>
            <w:r>
              <w:rPr>
                <w:rFonts w:ascii="Times New Roman" w:hAnsi="Times New Roman" w:cs="Times New Roman"/>
                <w:b/>
                <w:color w:val="000000"/>
                <w:sz w:val="20"/>
                <w:szCs w:val="20"/>
              </w:rPr>
              <w:t>12005.2 - 12010.2 -</w:t>
            </w:r>
            <w:r w:rsidR="00340773" w:rsidRPr="00340773">
              <w:rPr>
                <w:rFonts w:ascii="Times New Roman" w:hAnsi="Times New Roman" w:cs="Times New Roman"/>
                <w:b/>
                <w:color w:val="000000"/>
                <w:sz w:val="20"/>
                <w:szCs w:val="20"/>
              </w:rPr>
              <w:t xml:space="preserve"> 12015.2</w:t>
            </w:r>
          </w:p>
          <w:p w:rsidR="008966A5" w:rsidRPr="00340773" w:rsidRDefault="00340773" w:rsidP="00F938D4">
            <w:pPr>
              <w:rPr>
                <w:rFonts w:ascii="Times New Roman" w:hAnsi="Times New Roman" w:cs="Times New Roman"/>
                <w:color w:val="000000"/>
                <w:sz w:val="20"/>
                <w:szCs w:val="20"/>
              </w:rPr>
            </w:pPr>
            <w:r w:rsidRPr="00340773">
              <w:rPr>
                <w:rFonts w:ascii="Times New Roman" w:hAnsi="Times New Roman" w:cs="Times New Roman"/>
                <w:b/>
                <w:color w:val="000000"/>
                <w:sz w:val="20"/>
                <w:szCs w:val="20"/>
              </w:rPr>
              <w:t xml:space="preserve"> Pedagogical Knowledge</w:t>
            </w:r>
            <w:r w:rsidRPr="00340773">
              <w:rPr>
                <w:rFonts w:ascii="Times New Roman" w:hAnsi="Times New Roman" w:cs="Times New Roman"/>
                <w:color w:val="000000"/>
                <w:sz w:val="20"/>
                <w:szCs w:val="20"/>
              </w:rPr>
              <w:t>. The program requires the ability to apply pedagogical knowledge and skills appropriate to the teaching of music including the ability to</w:t>
            </w:r>
            <w:r>
              <w:rPr>
                <w:rFonts w:ascii="Times New Roman" w:hAnsi="Times New Roman" w:cs="Times New Roman"/>
                <w:color w:val="000000"/>
                <w:sz w:val="20"/>
                <w:szCs w:val="20"/>
              </w:rPr>
              <w:t xml:space="preserve"> </w:t>
            </w:r>
            <w:r w:rsidRPr="00340773">
              <w:rPr>
                <w:rFonts w:ascii="Times New Roman" w:hAnsi="Times New Roman" w:cs="Times New Roman"/>
                <w:color w:val="000000"/>
                <w:sz w:val="20"/>
                <w:szCs w:val="20"/>
              </w:rPr>
              <w:t>perform, transpose, and improvise on keyboard and fretted instruments sufficient to employ these instruments as teaching tools. The core of this standard will be a series of sequential and progressive field experiences/student teaching that allow teacher candidates to refine, extend,</w:t>
            </w:r>
            <w:r>
              <w:rPr>
                <w:rFonts w:ascii="Times New Roman" w:hAnsi="Times New Roman" w:cs="Times New Roman"/>
                <w:color w:val="000000"/>
                <w:sz w:val="20"/>
                <w:szCs w:val="20"/>
              </w:rPr>
              <w:t xml:space="preserve"> </w:t>
            </w:r>
            <w:r w:rsidRPr="00340773">
              <w:rPr>
                <w:rFonts w:ascii="Times New Roman" w:hAnsi="Times New Roman" w:cs="Times New Roman"/>
                <w:color w:val="000000"/>
                <w:sz w:val="20"/>
                <w:szCs w:val="20"/>
              </w:rPr>
              <w:t>and apply their teaching skills at the B</w:t>
            </w:r>
            <w:r w:rsidRPr="00340773">
              <w:rPr>
                <w:rFonts w:ascii="Cambria Math" w:hAnsi="Cambria Math" w:cs="Cambria Math"/>
                <w:color w:val="000000"/>
                <w:sz w:val="20"/>
                <w:szCs w:val="20"/>
              </w:rPr>
              <w:t>‐</w:t>
            </w:r>
            <w:r w:rsidR="00040884">
              <w:rPr>
                <w:rFonts w:ascii="Times New Roman" w:hAnsi="Times New Roman" w:cs="Times New Roman"/>
                <w:color w:val="000000"/>
                <w:sz w:val="20"/>
                <w:szCs w:val="20"/>
              </w:rPr>
              <w:t xml:space="preserve">3, </w:t>
            </w:r>
            <w:r w:rsidR="00F938D4">
              <w:rPr>
                <w:rFonts w:ascii="Times New Roman" w:hAnsi="Times New Roman" w:cs="Times New Roman"/>
                <w:color w:val="000000"/>
                <w:sz w:val="20"/>
                <w:szCs w:val="20"/>
              </w:rPr>
              <w:t>1-8</w:t>
            </w:r>
            <w:r w:rsidRPr="00340773">
              <w:rPr>
                <w:rFonts w:ascii="Times New Roman" w:hAnsi="Times New Roman" w:cs="Times New Roman"/>
                <w:color w:val="000000"/>
                <w:sz w:val="20"/>
                <w:szCs w:val="20"/>
              </w:rPr>
              <w:t>, 5</w:t>
            </w:r>
            <w:r w:rsidRPr="00340773">
              <w:rPr>
                <w:rFonts w:ascii="Cambria Math" w:hAnsi="Cambria Math" w:cs="Cambria Math"/>
                <w:color w:val="000000"/>
                <w:sz w:val="20"/>
                <w:szCs w:val="20"/>
              </w:rPr>
              <w:t>‐</w:t>
            </w:r>
            <w:r w:rsidR="00F938D4">
              <w:rPr>
                <w:rFonts w:ascii="Times New Roman" w:hAnsi="Times New Roman" w:cs="Times New Roman"/>
                <w:color w:val="000000"/>
                <w:sz w:val="20"/>
                <w:szCs w:val="20"/>
              </w:rPr>
              <w:t>8, or 5</w:t>
            </w:r>
            <w:r w:rsidRPr="00340773">
              <w:rPr>
                <w:rFonts w:ascii="Cambria Math" w:hAnsi="Cambria Math" w:cs="Cambria Math"/>
                <w:color w:val="000000"/>
                <w:sz w:val="20"/>
                <w:szCs w:val="20"/>
              </w:rPr>
              <w:t>‐</w:t>
            </w:r>
            <w:r w:rsidRPr="00340773">
              <w:rPr>
                <w:rFonts w:ascii="Times New Roman" w:hAnsi="Times New Roman" w:cs="Times New Roman"/>
                <w:color w:val="000000"/>
                <w:sz w:val="20"/>
                <w:szCs w:val="20"/>
              </w:rPr>
              <w:t>12 levels.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6D0632" w:rsidRPr="006D0632" w:rsidRDefault="006D0632">
      <w:pPr>
        <w:rPr>
          <w:b/>
        </w:rPr>
      </w:pPr>
      <w:r w:rsidRPr="006D0632">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F938D4" w:rsidRDefault="00F938D4" w:rsidP="00340773">
            <w:pPr>
              <w:keepNext/>
              <w:rPr>
                <w:rFonts w:ascii="Times New Roman" w:hAnsi="Times New Roman" w:cs="Times New Roman"/>
                <w:b/>
                <w:color w:val="000000"/>
                <w:sz w:val="20"/>
                <w:szCs w:val="20"/>
              </w:rPr>
            </w:pPr>
            <w:r>
              <w:rPr>
                <w:rFonts w:ascii="Times New Roman" w:hAnsi="Times New Roman" w:cs="Times New Roman"/>
                <w:b/>
                <w:color w:val="000000"/>
                <w:sz w:val="20"/>
                <w:szCs w:val="20"/>
              </w:rPr>
              <w:t>12005.3 - 12010.3 -</w:t>
            </w:r>
            <w:r w:rsidR="00340773" w:rsidRPr="00340773">
              <w:rPr>
                <w:rFonts w:ascii="Times New Roman" w:hAnsi="Times New Roman" w:cs="Times New Roman"/>
                <w:b/>
                <w:color w:val="000000"/>
                <w:sz w:val="20"/>
                <w:szCs w:val="20"/>
              </w:rPr>
              <w:t xml:space="preserve"> 12015.3</w:t>
            </w:r>
          </w:p>
          <w:p w:rsidR="008966A5" w:rsidRPr="00340773" w:rsidRDefault="00340773" w:rsidP="00340773">
            <w:pPr>
              <w:keepNext/>
              <w:rPr>
                <w:rFonts w:ascii="Times New Roman" w:hAnsi="Times New Roman" w:cs="Times New Roman"/>
                <w:color w:val="000000"/>
                <w:sz w:val="20"/>
                <w:szCs w:val="20"/>
              </w:rPr>
            </w:pPr>
            <w:r w:rsidRPr="00340773">
              <w:rPr>
                <w:rFonts w:ascii="Times New Roman" w:hAnsi="Times New Roman" w:cs="Times New Roman"/>
                <w:b/>
                <w:color w:val="000000"/>
                <w:sz w:val="20"/>
                <w:szCs w:val="20"/>
              </w:rPr>
              <w:t xml:space="preserve"> Growth and Development.</w:t>
            </w:r>
            <w:r w:rsidRPr="00340773">
              <w:rPr>
                <w:rFonts w:ascii="Times New Roman" w:hAnsi="Times New Roman" w:cs="Times New Roman"/>
                <w:color w:val="000000"/>
                <w:sz w:val="20"/>
                <w:szCs w:val="20"/>
              </w:rPr>
              <w:t xml:space="preserve"> The program requires the study of how individuals learn and develop, and how teaching candidates can support their students’ physical, cognitive, social, and emotional development. This standard addresses human growth and musical development and focuses on the application of growth and development concepts necessary to create learning experiences such as the development of fundamental motor skills, which may include bilateral and cross lateral development and vocal and instrumental technique. Teacher candidates will demonstrate the ability to plan and implement developmentally appropriate learning experiences based on expected developmental levels.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6D0632" w:rsidRPr="006D0632" w:rsidRDefault="006D0632">
      <w:pPr>
        <w:rPr>
          <w:b/>
        </w:rPr>
      </w:pPr>
      <w:r w:rsidRPr="006D0632">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F938D4" w:rsidRDefault="00F938D4" w:rsidP="00340773">
            <w:pPr>
              <w:rPr>
                <w:rFonts w:ascii="Times New Roman" w:hAnsi="Times New Roman" w:cs="Times New Roman"/>
                <w:b/>
                <w:color w:val="000000"/>
                <w:sz w:val="20"/>
                <w:szCs w:val="20"/>
              </w:rPr>
            </w:pPr>
            <w:r>
              <w:rPr>
                <w:rFonts w:ascii="Times New Roman" w:hAnsi="Times New Roman" w:cs="Times New Roman"/>
                <w:b/>
                <w:color w:val="000000"/>
                <w:sz w:val="20"/>
                <w:szCs w:val="20"/>
              </w:rPr>
              <w:t>12005.4 - 12010.4 -</w:t>
            </w:r>
            <w:r w:rsidR="00340773" w:rsidRPr="00340773">
              <w:rPr>
                <w:rFonts w:ascii="Times New Roman" w:hAnsi="Times New Roman" w:cs="Times New Roman"/>
                <w:b/>
                <w:color w:val="000000"/>
                <w:sz w:val="20"/>
                <w:szCs w:val="20"/>
              </w:rPr>
              <w:t xml:space="preserve"> 12015.4</w:t>
            </w:r>
          </w:p>
          <w:p w:rsidR="008966A5" w:rsidRPr="00340773" w:rsidRDefault="00340773" w:rsidP="00340773">
            <w:pPr>
              <w:rPr>
                <w:rFonts w:ascii="Times New Roman" w:hAnsi="Times New Roman" w:cs="Times New Roman"/>
                <w:color w:val="000000"/>
                <w:sz w:val="20"/>
                <w:szCs w:val="20"/>
              </w:rPr>
            </w:pPr>
            <w:r w:rsidRPr="00340773">
              <w:rPr>
                <w:rFonts w:ascii="Times New Roman" w:hAnsi="Times New Roman" w:cs="Times New Roman"/>
                <w:b/>
                <w:color w:val="000000"/>
                <w:sz w:val="20"/>
                <w:szCs w:val="20"/>
              </w:rPr>
              <w:t xml:space="preserve"> Diverse Learners.</w:t>
            </w:r>
            <w:r w:rsidRPr="00340773">
              <w:rPr>
                <w:rFonts w:ascii="Times New Roman" w:hAnsi="Times New Roman" w:cs="Times New Roman"/>
                <w:color w:val="000000"/>
                <w:sz w:val="20"/>
                <w:szCs w:val="20"/>
              </w:rPr>
              <w:t xml:space="preserve"> The program requires the study of how individuals differ in their approaches to learning and creates appropriate instruction adapted to these differences. Through this standard, teacher candidates demonstrate their ability to plan and implement learning experiences that are sensitive to diverse learners, and that will enable learners to develop qualities of respect and responsibility. The program requires study of state and federal laws dealing with the education of students with special needs (e.g. gender equity and the needs of gifted and special needs students.)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6D0632" w:rsidRDefault="006D0632">
      <w:pPr>
        <w:rPr>
          <w:b/>
        </w:rPr>
      </w:pPr>
      <w:r w:rsidRPr="006D0632">
        <w:rPr>
          <w:b/>
        </w:rPr>
        <w:t>Narrative:</w:t>
      </w:r>
    </w:p>
    <w:p w:rsidR="00EF563C" w:rsidRPr="006D0632" w:rsidRDefault="00EF563C">
      <w:pPr>
        <w:rPr>
          <w:b/>
        </w:rPr>
      </w:pP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EF563C" w:rsidRDefault="00EF563C" w:rsidP="00340773">
            <w:pPr>
              <w:rPr>
                <w:rFonts w:ascii="Times New Roman" w:hAnsi="Times New Roman" w:cs="Times New Roman"/>
                <w:b/>
                <w:color w:val="000000"/>
                <w:sz w:val="20"/>
                <w:szCs w:val="20"/>
              </w:rPr>
            </w:pPr>
            <w:r>
              <w:rPr>
                <w:rFonts w:ascii="Times New Roman" w:hAnsi="Times New Roman" w:cs="Times New Roman"/>
                <w:b/>
                <w:color w:val="000000"/>
                <w:sz w:val="20"/>
                <w:szCs w:val="20"/>
              </w:rPr>
              <w:t>12005.5 - 12010.5 -</w:t>
            </w:r>
            <w:r w:rsidR="00340773" w:rsidRPr="00340773">
              <w:rPr>
                <w:rFonts w:ascii="Times New Roman" w:hAnsi="Times New Roman" w:cs="Times New Roman"/>
                <w:b/>
                <w:color w:val="000000"/>
                <w:sz w:val="20"/>
                <w:szCs w:val="20"/>
              </w:rPr>
              <w:t xml:space="preserve"> 12015.5</w:t>
            </w:r>
          </w:p>
          <w:p w:rsidR="008966A5" w:rsidRPr="00340773" w:rsidRDefault="00340773" w:rsidP="00340773">
            <w:pPr>
              <w:rPr>
                <w:rFonts w:ascii="Times New Roman" w:hAnsi="Times New Roman" w:cs="Times New Roman"/>
                <w:color w:val="000000"/>
                <w:sz w:val="20"/>
                <w:szCs w:val="20"/>
              </w:rPr>
            </w:pPr>
            <w:r w:rsidRPr="00340773">
              <w:rPr>
                <w:rFonts w:ascii="Times New Roman" w:hAnsi="Times New Roman" w:cs="Times New Roman"/>
                <w:b/>
                <w:color w:val="000000"/>
                <w:sz w:val="20"/>
                <w:szCs w:val="20"/>
              </w:rPr>
              <w:t xml:space="preserve"> Management and Motivation</w:t>
            </w:r>
            <w:r w:rsidRPr="00340773">
              <w:rPr>
                <w:rFonts w:ascii="Times New Roman" w:hAnsi="Times New Roman" w:cs="Times New Roman"/>
                <w:color w:val="000000"/>
                <w:sz w:val="20"/>
                <w:szCs w:val="20"/>
              </w:rPr>
              <w:t>. The program requires the study of individual and group motivation and behavior to create a safe learning environment, recognizing legal responsibilities and encouraging positive social interaction, active engagement in learning, and self</w:t>
            </w:r>
            <w:r w:rsidRPr="00340773">
              <w:rPr>
                <w:rFonts w:ascii="Cambria Math" w:hAnsi="Cambria Math" w:cs="Cambria Math"/>
                <w:color w:val="000000"/>
                <w:sz w:val="20"/>
                <w:szCs w:val="20"/>
              </w:rPr>
              <w:t>‐</w:t>
            </w:r>
            <w:r w:rsidRPr="00340773">
              <w:rPr>
                <w:rFonts w:ascii="Times New Roman" w:hAnsi="Times New Roman" w:cs="Times New Roman"/>
                <w:color w:val="000000"/>
                <w:sz w:val="20"/>
                <w:szCs w:val="20"/>
              </w:rPr>
              <w:t>motivation. This standard is concerned with the teacher candidate’s use of a variety of strategies to institute behavior change, manage resources, promote mutual respect, and self-responsibility, and motivate students. Teacher candidates whose performance is acceptable will be effective in helping learners develop behaviors related to respect, responsibility, and enjoyment of musical activities.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6D0632" w:rsidRPr="006D0632" w:rsidRDefault="006D0632">
      <w:pPr>
        <w:rPr>
          <w:b/>
        </w:rPr>
      </w:pPr>
      <w:r w:rsidRPr="006D0632">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EF563C" w:rsidRDefault="00EF563C" w:rsidP="008342FA">
            <w:pPr>
              <w:pStyle w:val="Heading4"/>
              <w:spacing w:before="0"/>
              <w:outlineLvl w:val="3"/>
              <w:rPr>
                <w:rFonts w:ascii="Times New Roman" w:hAnsi="Times New Roman" w:cs="Times New Roman"/>
                <w:i w:val="0"/>
                <w:color w:val="000000"/>
                <w:sz w:val="20"/>
                <w:szCs w:val="20"/>
              </w:rPr>
            </w:pPr>
            <w:r>
              <w:rPr>
                <w:rFonts w:ascii="Times New Roman" w:hAnsi="Times New Roman" w:cs="Times New Roman"/>
                <w:i w:val="0"/>
                <w:color w:val="000000"/>
                <w:sz w:val="20"/>
                <w:szCs w:val="20"/>
              </w:rPr>
              <w:t>12005.6 - 12010.6 -</w:t>
            </w:r>
            <w:r w:rsidR="00340773" w:rsidRPr="00340773">
              <w:rPr>
                <w:rFonts w:ascii="Times New Roman" w:hAnsi="Times New Roman" w:cs="Times New Roman"/>
                <w:i w:val="0"/>
                <w:color w:val="000000"/>
                <w:sz w:val="20"/>
                <w:szCs w:val="20"/>
              </w:rPr>
              <w:t xml:space="preserve"> 12015.6</w:t>
            </w:r>
          </w:p>
          <w:p w:rsidR="008966A5" w:rsidRPr="00340773" w:rsidRDefault="00340773" w:rsidP="008342FA">
            <w:pPr>
              <w:pStyle w:val="Heading4"/>
              <w:spacing w:before="0"/>
              <w:outlineLvl w:val="3"/>
              <w:rPr>
                <w:rFonts w:ascii="Times New Roman" w:hAnsi="Times New Roman" w:cs="Times New Roman"/>
                <w:b w:val="0"/>
                <w:i w:val="0"/>
                <w:color w:val="000000"/>
                <w:sz w:val="20"/>
                <w:szCs w:val="20"/>
              </w:rPr>
            </w:pPr>
            <w:r w:rsidRPr="00340773">
              <w:rPr>
                <w:rFonts w:ascii="Times New Roman" w:hAnsi="Times New Roman" w:cs="Times New Roman"/>
                <w:i w:val="0"/>
                <w:color w:val="000000"/>
                <w:sz w:val="20"/>
                <w:szCs w:val="20"/>
              </w:rPr>
              <w:t xml:space="preserve"> Communication.</w:t>
            </w:r>
            <w:r w:rsidRPr="00340773">
              <w:rPr>
                <w:rFonts w:ascii="Times New Roman" w:hAnsi="Times New Roman" w:cs="Times New Roman"/>
                <w:b w:val="0"/>
                <w:i w:val="0"/>
                <w:color w:val="000000"/>
                <w:sz w:val="20"/>
                <w:szCs w:val="20"/>
              </w:rPr>
              <w:t xml:space="preserve"> The program requires the study of effective verbal, nonverbal, and media communication techniques to enhance learning and engagement in musical settings. Teacher candidates demonstrate sensitivity to all learners, and model appropriate behavior.</w:t>
            </w:r>
          </w:p>
        </w:tc>
        <w:tc>
          <w:tcPr>
            <w:tcW w:w="1422" w:type="pct"/>
          </w:tcPr>
          <w:p w:rsidR="008966A5" w:rsidRPr="00273755" w:rsidRDefault="008966A5" w:rsidP="008342FA">
            <w:pPr>
              <w:rPr>
                <w:rFonts w:ascii="Times New Roman" w:hAnsi="Times New Roman" w:cs="Times New Roman"/>
                <w:sz w:val="20"/>
                <w:szCs w:val="20"/>
              </w:rPr>
            </w:pPr>
          </w:p>
        </w:tc>
        <w:tc>
          <w:tcPr>
            <w:tcW w:w="1966" w:type="pct"/>
          </w:tcPr>
          <w:p w:rsidR="008966A5" w:rsidRPr="00273755" w:rsidRDefault="008966A5" w:rsidP="008342FA">
            <w:pPr>
              <w:rPr>
                <w:rFonts w:ascii="Times New Roman" w:hAnsi="Times New Roman" w:cs="Times New Roman"/>
                <w:sz w:val="20"/>
                <w:szCs w:val="20"/>
              </w:rPr>
            </w:pPr>
          </w:p>
        </w:tc>
      </w:tr>
    </w:tbl>
    <w:p w:rsidR="006D0632" w:rsidRPr="006D0632" w:rsidRDefault="006D0632">
      <w:pPr>
        <w:rPr>
          <w:b/>
        </w:rPr>
      </w:pPr>
      <w:r w:rsidRPr="006D0632">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8966A5">
        <w:tc>
          <w:tcPr>
            <w:tcW w:w="1612" w:type="pct"/>
          </w:tcPr>
          <w:p w:rsidR="00EF563C" w:rsidRDefault="00EF563C" w:rsidP="00340773">
            <w:pPr>
              <w:rPr>
                <w:rFonts w:ascii="Times New Roman" w:hAnsi="Times New Roman" w:cs="Times New Roman"/>
                <w:b/>
                <w:color w:val="000000"/>
                <w:sz w:val="20"/>
                <w:szCs w:val="20"/>
              </w:rPr>
            </w:pPr>
            <w:r>
              <w:rPr>
                <w:rFonts w:ascii="Times New Roman" w:hAnsi="Times New Roman" w:cs="Times New Roman"/>
                <w:b/>
                <w:color w:val="000000"/>
                <w:sz w:val="20"/>
                <w:szCs w:val="20"/>
              </w:rPr>
              <w:t>12005.7 - 12010.7 -</w:t>
            </w:r>
            <w:r w:rsidR="00340773" w:rsidRPr="00340773">
              <w:rPr>
                <w:rFonts w:ascii="Times New Roman" w:hAnsi="Times New Roman" w:cs="Times New Roman"/>
                <w:b/>
                <w:color w:val="000000"/>
                <w:sz w:val="20"/>
                <w:szCs w:val="20"/>
              </w:rPr>
              <w:t xml:space="preserve"> 12015.7 </w:t>
            </w:r>
          </w:p>
          <w:p w:rsidR="008966A5" w:rsidRPr="00340773" w:rsidRDefault="00340773" w:rsidP="00340773">
            <w:pPr>
              <w:rPr>
                <w:rFonts w:ascii="Times New Roman" w:hAnsi="Times New Roman" w:cs="Times New Roman"/>
                <w:color w:val="000000"/>
                <w:sz w:val="20"/>
                <w:szCs w:val="20"/>
              </w:rPr>
            </w:pPr>
            <w:r w:rsidRPr="00340773">
              <w:rPr>
                <w:rFonts w:ascii="Times New Roman" w:hAnsi="Times New Roman" w:cs="Times New Roman"/>
                <w:b/>
                <w:color w:val="000000"/>
                <w:sz w:val="20"/>
                <w:szCs w:val="20"/>
              </w:rPr>
              <w:t>Planning and Instruction</w:t>
            </w:r>
            <w:r w:rsidRPr="00340773">
              <w:rPr>
                <w:rFonts w:ascii="Times New Roman" w:hAnsi="Times New Roman" w:cs="Times New Roman"/>
                <w:color w:val="000000"/>
                <w:sz w:val="20"/>
                <w:szCs w:val="20"/>
              </w:rPr>
              <w:t>. The program requires the study of how to plan and implement a sequential standards</w:t>
            </w:r>
            <w:r w:rsidRPr="00340773">
              <w:rPr>
                <w:rFonts w:ascii="Cambria Math" w:hAnsi="Cambria Math" w:cs="Cambria Math"/>
                <w:color w:val="000000"/>
                <w:sz w:val="20"/>
                <w:szCs w:val="20"/>
              </w:rPr>
              <w:t>‐</w:t>
            </w:r>
            <w:r w:rsidRPr="00340773">
              <w:rPr>
                <w:rFonts w:ascii="Times New Roman" w:hAnsi="Times New Roman" w:cs="Times New Roman"/>
                <w:color w:val="000000"/>
                <w:sz w:val="20"/>
                <w:szCs w:val="20"/>
              </w:rPr>
              <w:t>based K</w:t>
            </w:r>
            <w:r w:rsidRPr="00340773">
              <w:rPr>
                <w:rFonts w:ascii="Cambria Math" w:hAnsi="Cambria Math" w:cs="Cambria Math"/>
                <w:color w:val="000000"/>
                <w:sz w:val="20"/>
                <w:szCs w:val="20"/>
              </w:rPr>
              <w:t>‐</w:t>
            </w:r>
            <w:r w:rsidRPr="00340773">
              <w:rPr>
                <w:rFonts w:ascii="Times New Roman" w:hAnsi="Times New Roman" w:cs="Times New Roman"/>
                <w:color w:val="000000"/>
                <w:sz w:val="20"/>
                <w:szCs w:val="20"/>
              </w:rPr>
              <w:t>12 curriculum using a variety of developmentally appropriate instructional strategies.</w:t>
            </w:r>
          </w:p>
        </w:tc>
        <w:tc>
          <w:tcPr>
            <w:tcW w:w="1422" w:type="pct"/>
          </w:tcPr>
          <w:p w:rsidR="008966A5" w:rsidRPr="00273755" w:rsidRDefault="008966A5" w:rsidP="008966A5">
            <w:pPr>
              <w:rPr>
                <w:rFonts w:ascii="Times New Roman" w:hAnsi="Times New Roman" w:cs="Times New Roman"/>
                <w:sz w:val="20"/>
                <w:szCs w:val="20"/>
              </w:rPr>
            </w:pPr>
          </w:p>
        </w:tc>
        <w:tc>
          <w:tcPr>
            <w:tcW w:w="1966" w:type="pct"/>
          </w:tcPr>
          <w:p w:rsidR="008966A5" w:rsidRPr="00273755" w:rsidRDefault="008966A5" w:rsidP="008966A5">
            <w:pPr>
              <w:rPr>
                <w:rFonts w:ascii="Times New Roman" w:hAnsi="Times New Roman" w:cs="Times New Roman"/>
                <w:sz w:val="20"/>
                <w:szCs w:val="20"/>
              </w:rPr>
            </w:pPr>
          </w:p>
        </w:tc>
      </w:tr>
    </w:tbl>
    <w:p w:rsidR="006D0632" w:rsidRDefault="006D0632">
      <w:pPr>
        <w:rPr>
          <w:b/>
        </w:rPr>
      </w:pPr>
      <w:r w:rsidRPr="006D0632">
        <w:rPr>
          <w:b/>
        </w:rPr>
        <w:t>Narrative:</w:t>
      </w:r>
    </w:p>
    <w:p w:rsidR="00EF563C" w:rsidRPr="006D0632" w:rsidRDefault="00EF563C">
      <w:pPr>
        <w:rPr>
          <w:b/>
        </w:rPr>
      </w:pPr>
    </w:p>
    <w:tbl>
      <w:tblPr>
        <w:tblStyle w:val="TableGrid"/>
        <w:tblW w:w="5000" w:type="pct"/>
        <w:tblLook w:val="04A0" w:firstRow="1" w:lastRow="0" w:firstColumn="1" w:lastColumn="0" w:noHBand="0" w:noVBand="1"/>
      </w:tblPr>
      <w:tblGrid>
        <w:gridCol w:w="4248"/>
        <w:gridCol w:w="3747"/>
        <w:gridCol w:w="5181"/>
      </w:tblGrid>
      <w:tr w:rsidR="00340773" w:rsidRPr="00273755" w:rsidTr="008966A5">
        <w:tc>
          <w:tcPr>
            <w:tcW w:w="1612" w:type="pct"/>
          </w:tcPr>
          <w:p w:rsidR="00EF563C" w:rsidRDefault="00EF563C" w:rsidP="00340773">
            <w:pPr>
              <w:rPr>
                <w:rFonts w:ascii="Times New Roman" w:hAnsi="Times New Roman" w:cs="Times New Roman"/>
                <w:b/>
                <w:color w:val="000000"/>
                <w:sz w:val="20"/>
                <w:szCs w:val="20"/>
              </w:rPr>
            </w:pPr>
            <w:r>
              <w:rPr>
                <w:rFonts w:ascii="Times New Roman" w:hAnsi="Times New Roman" w:cs="Times New Roman"/>
                <w:b/>
                <w:color w:val="000000"/>
                <w:sz w:val="20"/>
                <w:szCs w:val="20"/>
              </w:rPr>
              <w:t>12005.8 - 12010.8 -</w:t>
            </w:r>
            <w:r w:rsidR="00340773" w:rsidRPr="00340773">
              <w:rPr>
                <w:rFonts w:ascii="Times New Roman" w:hAnsi="Times New Roman" w:cs="Times New Roman"/>
                <w:b/>
                <w:color w:val="000000"/>
                <w:sz w:val="20"/>
                <w:szCs w:val="20"/>
              </w:rPr>
              <w:t xml:space="preserve"> 12015.8</w:t>
            </w:r>
          </w:p>
          <w:p w:rsidR="00340773" w:rsidRPr="00340773" w:rsidRDefault="00340773" w:rsidP="00340773">
            <w:pPr>
              <w:rPr>
                <w:rFonts w:ascii="Times New Roman" w:hAnsi="Times New Roman" w:cs="Times New Roman"/>
                <w:color w:val="000000"/>
                <w:sz w:val="20"/>
                <w:szCs w:val="20"/>
              </w:rPr>
            </w:pPr>
            <w:r w:rsidRPr="00340773">
              <w:rPr>
                <w:rFonts w:ascii="Times New Roman" w:hAnsi="Times New Roman" w:cs="Times New Roman"/>
                <w:b/>
                <w:color w:val="000000"/>
                <w:sz w:val="20"/>
                <w:szCs w:val="20"/>
              </w:rPr>
              <w:t xml:space="preserve"> Learner Assessment.</w:t>
            </w:r>
            <w:r w:rsidRPr="00340773">
              <w:rPr>
                <w:rFonts w:ascii="Times New Roman" w:hAnsi="Times New Roman" w:cs="Times New Roman"/>
                <w:color w:val="000000"/>
                <w:sz w:val="20"/>
                <w:szCs w:val="20"/>
              </w:rPr>
              <w:t xml:space="preserve"> The program requires the study, observing, recording, and reporting of assessment to foster musical, cognitive, social, and emotional development of learners in musical activity. Teacher candidates will use various forms of authentic and traditional assessment to determine achievement, provide feedback to students and parents, and guide instruction. Critical to this process will be an analysis of the appropriateness of various assessments.</w:t>
            </w:r>
          </w:p>
        </w:tc>
        <w:tc>
          <w:tcPr>
            <w:tcW w:w="1422" w:type="pct"/>
          </w:tcPr>
          <w:p w:rsidR="00340773" w:rsidRPr="00273755" w:rsidRDefault="00340773" w:rsidP="008966A5">
            <w:pPr>
              <w:rPr>
                <w:rFonts w:ascii="Times New Roman" w:hAnsi="Times New Roman" w:cs="Times New Roman"/>
                <w:sz w:val="20"/>
                <w:szCs w:val="20"/>
              </w:rPr>
            </w:pPr>
          </w:p>
        </w:tc>
        <w:tc>
          <w:tcPr>
            <w:tcW w:w="1966" w:type="pct"/>
          </w:tcPr>
          <w:p w:rsidR="00340773" w:rsidRPr="00273755" w:rsidRDefault="00340773" w:rsidP="008966A5">
            <w:pPr>
              <w:rPr>
                <w:rFonts w:ascii="Times New Roman" w:hAnsi="Times New Roman" w:cs="Times New Roman"/>
                <w:sz w:val="20"/>
                <w:szCs w:val="20"/>
              </w:rPr>
            </w:pPr>
          </w:p>
        </w:tc>
      </w:tr>
    </w:tbl>
    <w:p w:rsidR="006D0632" w:rsidRPr="006D0632" w:rsidRDefault="006D0632">
      <w:pPr>
        <w:rPr>
          <w:b/>
        </w:rPr>
      </w:pPr>
      <w:r w:rsidRPr="006D0632">
        <w:rPr>
          <w:b/>
        </w:rPr>
        <w:t>Narrative:</w:t>
      </w:r>
    </w:p>
    <w:tbl>
      <w:tblPr>
        <w:tblStyle w:val="TableGrid"/>
        <w:tblW w:w="5000" w:type="pct"/>
        <w:tblLook w:val="04A0" w:firstRow="1" w:lastRow="0" w:firstColumn="1" w:lastColumn="0" w:noHBand="0" w:noVBand="1"/>
      </w:tblPr>
      <w:tblGrid>
        <w:gridCol w:w="4248"/>
        <w:gridCol w:w="3747"/>
        <w:gridCol w:w="5181"/>
      </w:tblGrid>
      <w:tr w:rsidR="00340773" w:rsidRPr="00273755" w:rsidTr="008966A5">
        <w:tc>
          <w:tcPr>
            <w:tcW w:w="1612" w:type="pct"/>
          </w:tcPr>
          <w:p w:rsidR="00EF563C" w:rsidRDefault="00EF563C" w:rsidP="00340773">
            <w:pPr>
              <w:rPr>
                <w:rFonts w:ascii="Times New Roman" w:hAnsi="Times New Roman" w:cs="Times New Roman"/>
                <w:b/>
                <w:color w:val="000000"/>
                <w:sz w:val="20"/>
                <w:szCs w:val="20"/>
              </w:rPr>
            </w:pPr>
            <w:r>
              <w:rPr>
                <w:rFonts w:ascii="Times New Roman" w:hAnsi="Times New Roman" w:cs="Times New Roman"/>
                <w:b/>
                <w:color w:val="000000"/>
                <w:sz w:val="20"/>
                <w:szCs w:val="20"/>
              </w:rPr>
              <w:t>12005.9 -12010.9 -</w:t>
            </w:r>
            <w:r w:rsidR="00340773" w:rsidRPr="00340773">
              <w:rPr>
                <w:rFonts w:ascii="Times New Roman" w:hAnsi="Times New Roman" w:cs="Times New Roman"/>
                <w:b/>
                <w:color w:val="000000"/>
                <w:sz w:val="20"/>
                <w:szCs w:val="20"/>
              </w:rPr>
              <w:t xml:space="preserve"> 12015.9 </w:t>
            </w:r>
          </w:p>
          <w:p w:rsidR="00340773" w:rsidRPr="00340773" w:rsidRDefault="00340773" w:rsidP="00340773">
            <w:pPr>
              <w:rPr>
                <w:rFonts w:ascii="Times New Roman" w:hAnsi="Times New Roman" w:cs="Times New Roman"/>
                <w:color w:val="000000"/>
                <w:sz w:val="20"/>
                <w:szCs w:val="20"/>
              </w:rPr>
            </w:pPr>
            <w:r w:rsidRPr="00340773">
              <w:rPr>
                <w:rFonts w:ascii="Times New Roman" w:hAnsi="Times New Roman" w:cs="Times New Roman"/>
                <w:b/>
                <w:color w:val="000000"/>
                <w:sz w:val="20"/>
                <w:szCs w:val="20"/>
              </w:rPr>
              <w:t>Reflection.</w:t>
            </w:r>
            <w:r w:rsidRPr="00340773">
              <w:rPr>
                <w:rFonts w:ascii="Times New Roman" w:hAnsi="Times New Roman" w:cs="Times New Roman"/>
                <w:color w:val="000000"/>
                <w:sz w:val="20"/>
                <w:szCs w:val="20"/>
              </w:rPr>
              <w:t xml:space="preserve"> The program requires the study of reflective practice, with evaluation of the effects of the educator’s actions on others (e.g., learners, parents/guardians, fellow professionals). Teacher candidates seek opportunities to grow professionally. This standard can be met through a series of learning experiences that promote self</w:t>
            </w:r>
            <w:r w:rsidRPr="00340773">
              <w:rPr>
                <w:rFonts w:ascii="Cambria Math" w:hAnsi="Cambria Math" w:cs="Cambria Math"/>
                <w:color w:val="000000"/>
                <w:sz w:val="20"/>
                <w:szCs w:val="20"/>
              </w:rPr>
              <w:t>‐</w:t>
            </w:r>
            <w:r w:rsidRPr="00340773">
              <w:rPr>
                <w:rFonts w:ascii="Times New Roman" w:hAnsi="Times New Roman" w:cs="Times New Roman"/>
                <w:color w:val="000000"/>
                <w:sz w:val="20"/>
                <w:szCs w:val="20"/>
              </w:rPr>
              <w:t>reflection on the part of teacher candidates.</w:t>
            </w:r>
          </w:p>
        </w:tc>
        <w:tc>
          <w:tcPr>
            <w:tcW w:w="1422" w:type="pct"/>
          </w:tcPr>
          <w:p w:rsidR="00340773" w:rsidRPr="00273755" w:rsidRDefault="00340773" w:rsidP="008966A5">
            <w:pPr>
              <w:rPr>
                <w:rFonts w:ascii="Times New Roman" w:hAnsi="Times New Roman" w:cs="Times New Roman"/>
                <w:sz w:val="20"/>
                <w:szCs w:val="20"/>
              </w:rPr>
            </w:pPr>
          </w:p>
        </w:tc>
        <w:tc>
          <w:tcPr>
            <w:tcW w:w="1966" w:type="pct"/>
          </w:tcPr>
          <w:p w:rsidR="00340773" w:rsidRPr="00273755" w:rsidRDefault="00340773" w:rsidP="008966A5">
            <w:pPr>
              <w:rPr>
                <w:rFonts w:ascii="Times New Roman" w:hAnsi="Times New Roman" w:cs="Times New Roman"/>
                <w:sz w:val="20"/>
                <w:szCs w:val="20"/>
              </w:rPr>
            </w:pPr>
          </w:p>
        </w:tc>
      </w:tr>
    </w:tbl>
    <w:p w:rsidR="006D0632" w:rsidRPr="006D0632" w:rsidRDefault="006D0632">
      <w:pPr>
        <w:rPr>
          <w:b/>
        </w:rPr>
      </w:pPr>
      <w:r w:rsidRPr="006D0632">
        <w:rPr>
          <w:b/>
        </w:rPr>
        <w:t>Narrative:</w:t>
      </w:r>
    </w:p>
    <w:tbl>
      <w:tblPr>
        <w:tblStyle w:val="TableGrid"/>
        <w:tblW w:w="5000" w:type="pct"/>
        <w:tblLook w:val="04A0" w:firstRow="1" w:lastRow="0" w:firstColumn="1" w:lastColumn="0" w:noHBand="0" w:noVBand="1"/>
      </w:tblPr>
      <w:tblGrid>
        <w:gridCol w:w="4248"/>
        <w:gridCol w:w="3747"/>
        <w:gridCol w:w="5181"/>
      </w:tblGrid>
      <w:tr w:rsidR="00340773" w:rsidRPr="00273755" w:rsidTr="008966A5">
        <w:tc>
          <w:tcPr>
            <w:tcW w:w="1612" w:type="pct"/>
          </w:tcPr>
          <w:p w:rsidR="00EF563C" w:rsidRDefault="00EF563C" w:rsidP="00340773">
            <w:pPr>
              <w:rPr>
                <w:rFonts w:ascii="Times New Roman" w:hAnsi="Times New Roman" w:cs="Times New Roman"/>
                <w:b/>
                <w:color w:val="000000"/>
                <w:sz w:val="20"/>
                <w:szCs w:val="20"/>
              </w:rPr>
            </w:pPr>
            <w:r>
              <w:rPr>
                <w:rFonts w:ascii="Times New Roman" w:hAnsi="Times New Roman" w:cs="Times New Roman"/>
                <w:b/>
                <w:color w:val="000000"/>
                <w:sz w:val="20"/>
                <w:szCs w:val="20"/>
              </w:rPr>
              <w:t>12005.10 - 12010.10 -</w:t>
            </w:r>
            <w:r w:rsidR="00340773" w:rsidRPr="00340773">
              <w:rPr>
                <w:rFonts w:ascii="Times New Roman" w:hAnsi="Times New Roman" w:cs="Times New Roman"/>
                <w:b/>
                <w:color w:val="000000"/>
                <w:sz w:val="20"/>
                <w:szCs w:val="20"/>
              </w:rPr>
              <w:t xml:space="preserve"> 12015.10</w:t>
            </w:r>
          </w:p>
          <w:p w:rsidR="00340773" w:rsidRPr="00340773" w:rsidRDefault="00340773" w:rsidP="00340773">
            <w:pPr>
              <w:rPr>
                <w:rFonts w:ascii="Times New Roman" w:hAnsi="Times New Roman" w:cs="Times New Roman"/>
                <w:color w:val="000000"/>
                <w:sz w:val="20"/>
                <w:szCs w:val="20"/>
              </w:rPr>
            </w:pPr>
            <w:r w:rsidRPr="00340773">
              <w:rPr>
                <w:rFonts w:ascii="Times New Roman" w:hAnsi="Times New Roman" w:cs="Times New Roman"/>
                <w:b/>
                <w:color w:val="000000"/>
                <w:sz w:val="20"/>
                <w:szCs w:val="20"/>
              </w:rPr>
              <w:t xml:space="preserve"> Technology.</w:t>
            </w:r>
            <w:r w:rsidRPr="00340773">
              <w:rPr>
                <w:rFonts w:ascii="Times New Roman" w:hAnsi="Times New Roman" w:cs="Times New Roman"/>
                <w:color w:val="000000"/>
                <w:sz w:val="20"/>
                <w:szCs w:val="20"/>
              </w:rPr>
              <w:t xml:space="preserve"> The program requires the study of current, appropriate instructional technologies to enhance learning and to enhance personal and professional productivity.</w:t>
            </w:r>
          </w:p>
        </w:tc>
        <w:tc>
          <w:tcPr>
            <w:tcW w:w="1422" w:type="pct"/>
          </w:tcPr>
          <w:p w:rsidR="00340773" w:rsidRPr="00273755" w:rsidRDefault="00340773" w:rsidP="008966A5">
            <w:pPr>
              <w:rPr>
                <w:rFonts w:ascii="Times New Roman" w:hAnsi="Times New Roman" w:cs="Times New Roman"/>
                <w:sz w:val="20"/>
                <w:szCs w:val="20"/>
              </w:rPr>
            </w:pPr>
          </w:p>
        </w:tc>
        <w:tc>
          <w:tcPr>
            <w:tcW w:w="1966" w:type="pct"/>
          </w:tcPr>
          <w:p w:rsidR="00340773" w:rsidRPr="00273755" w:rsidRDefault="00340773" w:rsidP="008966A5">
            <w:pPr>
              <w:rPr>
                <w:rFonts w:ascii="Times New Roman" w:hAnsi="Times New Roman" w:cs="Times New Roman"/>
                <w:sz w:val="20"/>
                <w:szCs w:val="20"/>
              </w:rPr>
            </w:pPr>
          </w:p>
        </w:tc>
      </w:tr>
    </w:tbl>
    <w:p w:rsidR="006D0632" w:rsidRPr="006D0632" w:rsidRDefault="006D0632">
      <w:pPr>
        <w:rPr>
          <w:b/>
        </w:rPr>
      </w:pPr>
      <w:r w:rsidRPr="006D0632">
        <w:rPr>
          <w:b/>
        </w:rPr>
        <w:t>Narrative:</w:t>
      </w:r>
    </w:p>
    <w:tbl>
      <w:tblPr>
        <w:tblStyle w:val="TableGrid"/>
        <w:tblW w:w="5000" w:type="pct"/>
        <w:tblLook w:val="04A0" w:firstRow="1" w:lastRow="0" w:firstColumn="1" w:lastColumn="0" w:noHBand="0" w:noVBand="1"/>
      </w:tblPr>
      <w:tblGrid>
        <w:gridCol w:w="4248"/>
        <w:gridCol w:w="3747"/>
        <w:gridCol w:w="5181"/>
      </w:tblGrid>
      <w:tr w:rsidR="00340773" w:rsidRPr="00273755" w:rsidTr="008966A5">
        <w:tc>
          <w:tcPr>
            <w:tcW w:w="1612" w:type="pct"/>
          </w:tcPr>
          <w:p w:rsidR="00EF563C" w:rsidRDefault="00EF563C" w:rsidP="00340773">
            <w:pPr>
              <w:rPr>
                <w:rFonts w:ascii="Times New Roman" w:hAnsi="Times New Roman" w:cs="Times New Roman"/>
                <w:b/>
                <w:color w:val="000000"/>
                <w:sz w:val="20"/>
                <w:szCs w:val="20"/>
              </w:rPr>
            </w:pPr>
            <w:r>
              <w:rPr>
                <w:rFonts w:ascii="Times New Roman" w:hAnsi="Times New Roman" w:cs="Times New Roman"/>
                <w:b/>
                <w:color w:val="000000"/>
                <w:sz w:val="20"/>
                <w:szCs w:val="20"/>
              </w:rPr>
              <w:t>12005.11 - 12010.11 -</w:t>
            </w:r>
            <w:r w:rsidR="00340773" w:rsidRPr="00340773">
              <w:rPr>
                <w:rFonts w:ascii="Times New Roman" w:hAnsi="Times New Roman" w:cs="Times New Roman"/>
                <w:b/>
                <w:color w:val="000000"/>
                <w:sz w:val="20"/>
                <w:szCs w:val="20"/>
              </w:rPr>
              <w:t xml:space="preserve"> 12015.11</w:t>
            </w:r>
          </w:p>
          <w:p w:rsidR="00340773" w:rsidRPr="00340773" w:rsidRDefault="00340773" w:rsidP="00340773">
            <w:pPr>
              <w:rPr>
                <w:rFonts w:ascii="Times New Roman" w:hAnsi="Times New Roman" w:cs="Times New Roman"/>
                <w:color w:val="000000"/>
                <w:sz w:val="20"/>
                <w:szCs w:val="20"/>
              </w:rPr>
            </w:pPr>
            <w:r w:rsidRPr="00340773">
              <w:rPr>
                <w:rFonts w:ascii="Times New Roman" w:hAnsi="Times New Roman" w:cs="Times New Roman"/>
                <w:b/>
                <w:color w:val="000000"/>
                <w:sz w:val="20"/>
                <w:szCs w:val="20"/>
              </w:rPr>
              <w:t xml:space="preserve"> Collaboration.</w:t>
            </w:r>
            <w:r w:rsidRPr="00340773">
              <w:rPr>
                <w:rFonts w:ascii="Times New Roman" w:hAnsi="Times New Roman" w:cs="Times New Roman"/>
                <w:color w:val="000000"/>
                <w:sz w:val="20"/>
                <w:szCs w:val="20"/>
              </w:rPr>
              <w:t xml:space="preserve"> The program requires the study of how to foster relationships with colleagues, parents or guardians, and community agencies to support learners’ growth and well</w:t>
            </w:r>
            <w:r w:rsidRPr="00340773">
              <w:rPr>
                <w:rFonts w:ascii="Cambria Math" w:hAnsi="Cambria Math" w:cs="Cambria Math"/>
                <w:color w:val="000000"/>
                <w:sz w:val="20"/>
                <w:szCs w:val="20"/>
              </w:rPr>
              <w:t>‐</w:t>
            </w:r>
            <w:r w:rsidRPr="00340773">
              <w:rPr>
                <w:rFonts w:ascii="Times New Roman" w:hAnsi="Times New Roman" w:cs="Times New Roman"/>
                <w:color w:val="000000"/>
                <w:sz w:val="20"/>
                <w:szCs w:val="20"/>
              </w:rPr>
              <w:t>being. This standard encompasses the teacher candidate’s opportunities to interact and advocate for music education both in school and the larger community. Inclusion of learning experiences that involve teacher candidates with community agencies would be appropriate</w:t>
            </w:r>
            <w:r w:rsidR="008672AE">
              <w:rPr>
                <w:rFonts w:ascii="Times New Roman" w:hAnsi="Times New Roman" w:cs="Times New Roman"/>
                <w:color w:val="000000"/>
                <w:sz w:val="20"/>
                <w:szCs w:val="20"/>
              </w:rPr>
              <w:t>.</w:t>
            </w:r>
          </w:p>
        </w:tc>
        <w:tc>
          <w:tcPr>
            <w:tcW w:w="1422" w:type="pct"/>
          </w:tcPr>
          <w:p w:rsidR="00340773" w:rsidRPr="00273755" w:rsidRDefault="00340773" w:rsidP="008966A5">
            <w:pPr>
              <w:rPr>
                <w:rFonts w:ascii="Times New Roman" w:hAnsi="Times New Roman" w:cs="Times New Roman"/>
                <w:sz w:val="20"/>
                <w:szCs w:val="20"/>
              </w:rPr>
            </w:pPr>
          </w:p>
        </w:tc>
        <w:tc>
          <w:tcPr>
            <w:tcW w:w="1966" w:type="pct"/>
          </w:tcPr>
          <w:p w:rsidR="00340773" w:rsidRPr="00273755" w:rsidRDefault="00340773" w:rsidP="008966A5">
            <w:pPr>
              <w:rPr>
                <w:rFonts w:ascii="Times New Roman" w:hAnsi="Times New Roman" w:cs="Times New Roman"/>
                <w:sz w:val="20"/>
                <w:szCs w:val="20"/>
              </w:rPr>
            </w:pPr>
          </w:p>
        </w:tc>
      </w:tr>
    </w:tbl>
    <w:p w:rsidR="008966A5" w:rsidRPr="00273755" w:rsidRDefault="008966A5" w:rsidP="008966A5">
      <w:pPr>
        <w:spacing w:after="0"/>
        <w:rPr>
          <w:rFonts w:ascii="Times New Roman" w:hAnsi="Times New Roman" w:cs="Times New Roman"/>
          <w:b/>
          <w:sz w:val="24"/>
          <w:szCs w:val="24"/>
        </w:rPr>
      </w:pPr>
    </w:p>
    <w:p w:rsidR="008966A5" w:rsidRPr="006D0632" w:rsidRDefault="006D0632" w:rsidP="008966A5">
      <w:pPr>
        <w:spacing w:after="0"/>
        <w:rPr>
          <w:rFonts w:cs="Times New Roman"/>
          <w:b/>
        </w:rPr>
        <w:sectPr w:rsidR="008966A5" w:rsidRPr="006D0632" w:rsidSect="00F938D4">
          <w:pgSz w:w="15840" w:h="12240" w:orient="landscape"/>
          <w:pgMar w:top="1440" w:right="1440" w:bottom="1440" w:left="1440" w:header="576" w:footer="288" w:gutter="0"/>
          <w:cols w:space="720"/>
          <w:docGrid w:linePitch="360"/>
        </w:sectPr>
      </w:pPr>
      <w:r w:rsidRPr="006D0632">
        <w:rPr>
          <w:rFonts w:cs="Times New Roman"/>
          <w:b/>
        </w:rPr>
        <w:t>Narrative:</w:t>
      </w:r>
    </w:p>
    <w:p w:rsidR="00E066CF" w:rsidRPr="007E6996" w:rsidRDefault="00E066CF" w:rsidP="00E066CF">
      <w:pPr>
        <w:spacing w:after="0" w:line="240" w:lineRule="auto"/>
        <w:jc w:val="center"/>
        <w:rPr>
          <w:rFonts w:ascii="Times New Roman" w:hAnsi="Times New Roman" w:cs="Times New Roman"/>
          <w:b/>
          <w:sz w:val="28"/>
          <w:szCs w:val="28"/>
        </w:rPr>
      </w:pPr>
      <w:r w:rsidRPr="007E6996">
        <w:rPr>
          <w:rFonts w:ascii="Times New Roman" w:hAnsi="Times New Roman" w:cs="Times New Roman"/>
          <w:b/>
          <w:sz w:val="28"/>
          <w:szCs w:val="28"/>
        </w:rPr>
        <w:t>SECTION IV: EVIDENCE OF MEEETING THE STANDARDS</w:t>
      </w:r>
    </w:p>
    <w:p w:rsidR="00E066CF" w:rsidRDefault="00E066CF" w:rsidP="00F85687">
      <w:pPr>
        <w:spacing w:after="0" w:line="240" w:lineRule="auto"/>
        <w:rPr>
          <w:rFonts w:ascii="Times New Roman" w:hAnsi="Times New Roman" w:cs="Times New Roman"/>
          <w:sz w:val="20"/>
          <w:szCs w:val="20"/>
        </w:rPr>
      </w:pPr>
    </w:p>
    <w:p w:rsidR="007E6996" w:rsidRDefault="008966A5" w:rsidP="007E6996">
      <w:pPr>
        <w:spacing w:after="0" w:line="240" w:lineRule="auto"/>
        <w:rPr>
          <w:rFonts w:ascii="Times New Roman" w:hAnsi="Times New Roman" w:cs="Times New Roman"/>
          <w:sz w:val="20"/>
          <w:szCs w:val="20"/>
        </w:rPr>
      </w:pPr>
      <w:r w:rsidRPr="00F85687">
        <w:rPr>
          <w:rFonts w:ascii="Times New Roman" w:hAnsi="Times New Roman" w:cs="Times New Roman"/>
          <w:sz w:val="20"/>
          <w:szCs w:val="20"/>
        </w:rPr>
        <w:t xml:space="preserve">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 Complete tables </w:t>
      </w:r>
      <w:r w:rsidR="007E6996" w:rsidRPr="007E6996">
        <w:rPr>
          <w:rFonts w:ascii="Times New Roman" w:hAnsi="Times New Roman" w:cs="Times New Roman"/>
          <w:b/>
          <w:sz w:val="20"/>
          <w:szCs w:val="20"/>
        </w:rPr>
        <w:t>1.A-1.D</w:t>
      </w:r>
      <w:r w:rsidR="007E6996">
        <w:rPr>
          <w:rFonts w:ascii="Times New Roman" w:hAnsi="Times New Roman" w:cs="Times New Roman"/>
          <w:sz w:val="20"/>
          <w:szCs w:val="20"/>
        </w:rPr>
        <w:t xml:space="preserve"> described below</w:t>
      </w:r>
      <w:r w:rsidRPr="00F85687">
        <w:rPr>
          <w:rFonts w:ascii="Times New Roman" w:hAnsi="Times New Roman" w:cs="Times New Roman"/>
          <w:sz w:val="20"/>
          <w:szCs w:val="20"/>
        </w:rPr>
        <w:t xml:space="preserve"> and provide information requested related to the two-four additional assessments you selected in </w:t>
      </w:r>
      <w:r w:rsidR="007E6996" w:rsidRPr="007E6996">
        <w:rPr>
          <w:rFonts w:ascii="Times New Roman" w:hAnsi="Times New Roman" w:cs="Times New Roman"/>
          <w:b/>
          <w:sz w:val="20"/>
          <w:szCs w:val="20"/>
        </w:rPr>
        <w:t>2</w:t>
      </w:r>
      <w:r w:rsidRPr="007E6996">
        <w:rPr>
          <w:rFonts w:ascii="Times New Roman" w:hAnsi="Times New Roman" w:cs="Times New Roman"/>
          <w:b/>
          <w:sz w:val="20"/>
          <w:szCs w:val="20"/>
        </w:rPr>
        <w:t>.</w:t>
      </w:r>
    </w:p>
    <w:p w:rsidR="008966A5" w:rsidRDefault="007E6996" w:rsidP="007E6996">
      <w:pPr>
        <w:spacing w:after="0" w:line="240" w:lineRule="auto"/>
        <w:rPr>
          <w:rFonts w:ascii="Times New Roman" w:hAnsi="Times New Roman" w:cs="Times New Roman"/>
          <w:b/>
          <w:sz w:val="24"/>
          <w:szCs w:val="24"/>
        </w:rPr>
      </w:pPr>
      <w:r w:rsidRPr="007E6996">
        <w:rPr>
          <w:rFonts w:ascii="Times New Roman" w:hAnsi="Times New Roman" w:cs="Times New Roman"/>
          <w:b/>
          <w:sz w:val="20"/>
          <w:szCs w:val="20"/>
        </w:rPr>
        <w:t>1.</w:t>
      </w:r>
      <w:r>
        <w:rPr>
          <w:rFonts w:ascii="Times New Roman" w:hAnsi="Times New Roman" w:cs="Times New Roman"/>
          <w:sz w:val="20"/>
          <w:szCs w:val="20"/>
        </w:rPr>
        <w:tab/>
      </w:r>
      <w:r w:rsidR="00F85687">
        <w:rPr>
          <w:rFonts w:ascii="Times New Roman" w:hAnsi="Times New Roman" w:cs="Times New Roman"/>
          <w:sz w:val="24"/>
          <w:szCs w:val="24"/>
        </w:rPr>
        <w:t xml:space="preserve"> </w:t>
      </w:r>
      <w:r>
        <w:rPr>
          <w:rFonts w:ascii="Times New Roman" w:hAnsi="Times New Roman" w:cs="Times New Roman"/>
          <w:b/>
          <w:sz w:val="24"/>
          <w:szCs w:val="24"/>
        </w:rPr>
        <w:t>Required Assessments</w:t>
      </w:r>
      <w:r w:rsidR="008966A5" w:rsidRPr="00F85687">
        <w:rPr>
          <w:rFonts w:ascii="Times New Roman" w:hAnsi="Times New Roman" w:cs="Times New Roman"/>
          <w:b/>
          <w:sz w:val="24"/>
          <w:szCs w:val="24"/>
        </w:rPr>
        <w:t xml:space="preserve">: </w:t>
      </w:r>
    </w:p>
    <w:p w:rsidR="007E6996" w:rsidRPr="007E6996" w:rsidRDefault="007E6996" w:rsidP="007E6996">
      <w:pPr>
        <w:spacing w:after="0" w:line="240" w:lineRule="auto"/>
        <w:rPr>
          <w:rFonts w:ascii="Times New Roman" w:hAnsi="Times New Roman" w:cs="Times New Roman"/>
          <w:sz w:val="20"/>
          <w:szCs w:val="20"/>
        </w:rPr>
      </w:pPr>
    </w:p>
    <w:p w:rsidR="008966A5" w:rsidRPr="007E6996" w:rsidRDefault="007E6996" w:rsidP="007E6996">
      <w:pPr>
        <w:rPr>
          <w:rFonts w:ascii="Times New Roman" w:eastAsia="Times New Roman" w:hAnsi="Times New Roman" w:cs="Times New Roman"/>
          <w:b/>
        </w:rPr>
      </w:pPr>
      <w:r w:rsidRPr="007E6996">
        <w:rPr>
          <w:rFonts w:ascii="Times New Roman" w:hAnsi="Times New Roman" w:cs="Times New Roman"/>
          <w:b/>
        </w:rPr>
        <w:t>1. A</w:t>
      </w:r>
      <w:r w:rsidRPr="007E6996">
        <w:rPr>
          <w:rFonts w:ascii="Times New Roman" w:hAnsi="Times New Roman" w:cs="Times New Roman"/>
          <w:b/>
        </w:rPr>
        <w:tab/>
      </w:r>
      <w:r w:rsidR="008966A5" w:rsidRPr="007E6996">
        <w:rPr>
          <w:rFonts w:ascii="Times New Roman" w:hAnsi="Times New Roman" w:cs="Times New Roman"/>
          <w:b/>
        </w:rPr>
        <w:t xml:space="preserve">Praxis II: Content Test: Complete Table </w:t>
      </w:r>
      <w:r w:rsidRPr="007E6996">
        <w:rPr>
          <w:rFonts w:ascii="Times New Roman" w:hAnsi="Times New Roman" w:cs="Times New Roman"/>
          <w:b/>
        </w:rPr>
        <w:t xml:space="preserve">1.A </w:t>
      </w:r>
      <w:r w:rsidR="008966A5" w:rsidRPr="007E6996">
        <w:rPr>
          <w:rFonts w:ascii="Times New Roman" w:hAnsi="Times New Roman" w:cs="Times New Roman"/>
          <w:b/>
        </w:rPr>
        <w:t>reporting at least 3 years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273755" w:rsidTr="00C42F37">
        <w:tc>
          <w:tcPr>
            <w:tcW w:w="9216" w:type="dxa"/>
            <w:gridSpan w:val="5"/>
          </w:tcPr>
          <w:p w:rsidR="008966A5" w:rsidRPr="00273755" w:rsidRDefault="008966A5" w:rsidP="00C42F37">
            <w:pPr>
              <w:spacing w:before="240"/>
              <w:jc w:val="center"/>
              <w:rPr>
                <w:rFonts w:ascii="Times New Roman" w:hAnsi="Times New Roman" w:cs="Times New Roman"/>
                <w:sz w:val="24"/>
                <w:szCs w:val="24"/>
              </w:rPr>
            </w:pPr>
            <w:r w:rsidRPr="00273755">
              <w:rPr>
                <w:rFonts w:ascii="Times New Roman" w:hAnsi="Times New Roman" w:cs="Times New Roman"/>
                <w:sz w:val="24"/>
                <w:szCs w:val="24"/>
              </w:rPr>
              <w:t xml:space="preserve">[Enter Data Collection </w:t>
            </w:r>
            <w:r>
              <w:rPr>
                <w:rFonts w:ascii="Times New Roman" w:hAnsi="Times New Roman" w:cs="Times New Roman"/>
                <w:sz w:val="24"/>
                <w:szCs w:val="24"/>
              </w:rPr>
              <w:t xml:space="preserve">Start and End </w:t>
            </w:r>
            <w:r w:rsidRPr="00273755">
              <w:rPr>
                <w:rFonts w:ascii="Times New Roman" w:hAnsi="Times New Roman" w:cs="Times New Roman"/>
                <w:sz w:val="24"/>
                <w:szCs w:val="24"/>
              </w:rPr>
              <w:t>Dates Here]</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Content Area Test Name and Number</w:t>
            </w:r>
          </w:p>
        </w:tc>
        <w:tc>
          <w:tcPr>
            <w:tcW w:w="1841"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ND Passing Score</w:t>
            </w:r>
          </w:p>
        </w:tc>
        <w:tc>
          <w:tcPr>
            <w:tcW w:w="1832"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Total # of Test Takers</w:t>
            </w:r>
          </w:p>
        </w:tc>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Average Score</w:t>
            </w:r>
          </w:p>
        </w:tc>
        <w:tc>
          <w:tcPr>
            <w:tcW w:w="1845"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Percent Passing</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p>
        </w:tc>
        <w:tc>
          <w:tcPr>
            <w:tcW w:w="1841" w:type="dxa"/>
          </w:tcPr>
          <w:p w:rsidR="008966A5" w:rsidRPr="00273755" w:rsidRDefault="008966A5" w:rsidP="00C42F37">
            <w:pPr>
              <w:spacing w:before="240"/>
              <w:rPr>
                <w:rFonts w:ascii="Times New Roman" w:hAnsi="Times New Roman" w:cs="Times New Roman"/>
                <w:sz w:val="24"/>
                <w:szCs w:val="24"/>
              </w:rPr>
            </w:pPr>
          </w:p>
        </w:tc>
        <w:tc>
          <w:tcPr>
            <w:tcW w:w="1832" w:type="dxa"/>
          </w:tcPr>
          <w:p w:rsidR="008966A5" w:rsidRPr="00273755" w:rsidRDefault="008966A5" w:rsidP="00C42F37">
            <w:pPr>
              <w:spacing w:before="240"/>
              <w:rPr>
                <w:rFonts w:ascii="Times New Roman" w:hAnsi="Times New Roman" w:cs="Times New Roman"/>
                <w:sz w:val="24"/>
                <w:szCs w:val="24"/>
              </w:rPr>
            </w:pPr>
          </w:p>
        </w:tc>
        <w:tc>
          <w:tcPr>
            <w:tcW w:w="1849" w:type="dxa"/>
          </w:tcPr>
          <w:p w:rsidR="008966A5" w:rsidRPr="00273755" w:rsidRDefault="008966A5" w:rsidP="00C42F37">
            <w:pPr>
              <w:spacing w:before="240"/>
              <w:rPr>
                <w:rFonts w:ascii="Times New Roman" w:hAnsi="Times New Roman" w:cs="Times New Roman"/>
                <w:sz w:val="24"/>
                <w:szCs w:val="24"/>
              </w:rPr>
            </w:pPr>
          </w:p>
        </w:tc>
        <w:tc>
          <w:tcPr>
            <w:tcW w:w="1845" w:type="dxa"/>
          </w:tcPr>
          <w:p w:rsidR="008966A5" w:rsidRPr="00273755" w:rsidRDefault="008966A5" w:rsidP="00C42F37">
            <w:pPr>
              <w:spacing w:before="240"/>
              <w:rPr>
                <w:rFonts w:ascii="Times New Roman" w:hAnsi="Times New Roman" w:cs="Times New Roman"/>
                <w:sz w:val="24"/>
                <w:szCs w:val="24"/>
              </w:rPr>
            </w:pPr>
          </w:p>
        </w:tc>
      </w:tr>
    </w:tbl>
    <w:p w:rsidR="008966A5" w:rsidRPr="00273755" w:rsidRDefault="008966A5" w:rsidP="008966A5">
      <w:pPr>
        <w:pStyle w:val="ListParagraph"/>
        <w:ind w:left="2160"/>
        <w:rPr>
          <w:rFonts w:ascii="Times New Roman" w:eastAsia="Times New Roman" w:hAnsi="Times New Roman" w:cs="Times New Roman"/>
          <w:sz w:val="24"/>
          <w:szCs w:val="24"/>
        </w:rPr>
      </w:pPr>
    </w:p>
    <w:p w:rsidR="008966A5" w:rsidRPr="007E6996" w:rsidRDefault="007E6996" w:rsidP="007E6996">
      <w:pPr>
        <w:ind w:left="720" w:hanging="720"/>
        <w:rPr>
          <w:rFonts w:ascii="Times New Roman" w:eastAsia="Times New Roman" w:hAnsi="Times New Roman" w:cs="Times New Roman"/>
          <w:b/>
        </w:rPr>
      </w:pPr>
      <w:r w:rsidRPr="007E6996">
        <w:rPr>
          <w:rFonts w:ascii="Times New Roman" w:hAnsi="Times New Roman" w:cs="Times New Roman"/>
          <w:b/>
        </w:rPr>
        <w:t>1. B</w:t>
      </w:r>
      <w:r w:rsidRPr="007E6996">
        <w:rPr>
          <w:rFonts w:ascii="Times New Roman" w:hAnsi="Times New Roman" w:cs="Times New Roman"/>
          <w:b/>
        </w:rPr>
        <w:tab/>
      </w:r>
      <w:r w:rsidR="008966A5" w:rsidRPr="007E6996">
        <w:rPr>
          <w:rFonts w:ascii="Times New Roman" w:hAnsi="Times New Roman" w:cs="Times New Roman"/>
          <w:b/>
        </w:rPr>
        <w:t xml:space="preserve">Praxis II: PLT (Principles of Learning and Teaching): Complete Table </w:t>
      </w:r>
      <w:r w:rsidRPr="007E6996">
        <w:rPr>
          <w:rFonts w:ascii="Times New Roman" w:hAnsi="Times New Roman" w:cs="Times New Roman"/>
          <w:b/>
        </w:rPr>
        <w:t>1.B</w:t>
      </w:r>
      <w:r w:rsidR="008966A5" w:rsidRPr="007E6996">
        <w:rPr>
          <w:rFonts w:ascii="Times New Roman" w:hAnsi="Times New Roman" w:cs="Times New Roman"/>
          <w:b/>
        </w:rPr>
        <w:t xml:space="preserve"> reporting at least 3 years</w:t>
      </w:r>
      <w:r w:rsidR="00E066CF" w:rsidRPr="007E6996">
        <w:rPr>
          <w:rFonts w:ascii="Times New Roman" w:hAnsi="Times New Roman" w:cs="Times New Roman"/>
          <w:b/>
        </w:rPr>
        <w:t xml:space="preserve">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273755" w:rsidTr="00C42F37">
        <w:tc>
          <w:tcPr>
            <w:tcW w:w="9216" w:type="dxa"/>
            <w:gridSpan w:val="5"/>
          </w:tcPr>
          <w:p w:rsidR="008966A5" w:rsidRPr="00273755" w:rsidRDefault="008966A5" w:rsidP="00C42F37">
            <w:pPr>
              <w:spacing w:before="240"/>
              <w:jc w:val="center"/>
              <w:rPr>
                <w:rFonts w:ascii="Times New Roman" w:hAnsi="Times New Roman" w:cs="Times New Roman"/>
                <w:sz w:val="24"/>
                <w:szCs w:val="24"/>
              </w:rPr>
            </w:pPr>
            <w:r w:rsidRPr="00273755">
              <w:rPr>
                <w:rFonts w:ascii="Times New Roman" w:hAnsi="Times New Roman" w:cs="Times New Roman"/>
                <w:sz w:val="24"/>
                <w:szCs w:val="24"/>
              </w:rPr>
              <w:t xml:space="preserve">[Enter Data Collection </w:t>
            </w:r>
            <w:r>
              <w:rPr>
                <w:rFonts w:ascii="Times New Roman" w:hAnsi="Times New Roman" w:cs="Times New Roman"/>
                <w:sz w:val="24"/>
                <w:szCs w:val="24"/>
              </w:rPr>
              <w:t xml:space="preserve">Start and End </w:t>
            </w:r>
            <w:r w:rsidRPr="00273755">
              <w:rPr>
                <w:rFonts w:ascii="Times New Roman" w:hAnsi="Times New Roman" w:cs="Times New Roman"/>
                <w:sz w:val="24"/>
                <w:szCs w:val="24"/>
              </w:rPr>
              <w:t>Dates Here]</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Content Area Test Name and Number</w:t>
            </w:r>
          </w:p>
        </w:tc>
        <w:tc>
          <w:tcPr>
            <w:tcW w:w="1841"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ND Passing Score</w:t>
            </w:r>
          </w:p>
        </w:tc>
        <w:tc>
          <w:tcPr>
            <w:tcW w:w="1832"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Total # of Test Takers</w:t>
            </w:r>
          </w:p>
        </w:tc>
        <w:tc>
          <w:tcPr>
            <w:tcW w:w="1849"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Average Score</w:t>
            </w:r>
          </w:p>
        </w:tc>
        <w:tc>
          <w:tcPr>
            <w:tcW w:w="1845" w:type="dxa"/>
          </w:tcPr>
          <w:p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Percent Passing</w:t>
            </w:r>
          </w:p>
        </w:tc>
      </w:tr>
      <w:tr w:rsidR="008966A5" w:rsidRPr="00273755" w:rsidTr="00C42F37">
        <w:tc>
          <w:tcPr>
            <w:tcW w:w="1849" w:type="dxa"/>
          </w:tcPr>
          <w:p w:rsidR="008966A5" w:rsidRPr="00273755" w:rsidRDefault="008966A5" w:rsidP="00C42F37">
            <w:pPr>
              <w:spacing w:before="240"/>
              <w:rPr>
                <w:rFonts w:ascii="Times New Roman" w:hAnsi="Times New Roman" w:cs="Times New Roman"/>
                <w:sz w:val="24"/>
                <w:szCs w:val="24"/>
              </w:rPr>
            </w:pPr>
          </w:p>
        </w:tc>
        <w:tc>
          <w:tcPr>
            <w:tcW w:w="1841" w:type="dxa"/>
          </w:tcPr>
          <w:p w:rsidR="008966A5" w:rsidRPr="00273755" w:rsidRDefault="008966A5" w:rsidP="00C42F37">
            <w:pPr>
              <w:spacing w:before="240"/>
              <w:rPr>
                <w:rFonts w:ascii="Times New Roman" w:hAnsi="Times New Roman" w:cs="Times New Roman"/>
                <w:sz w:val="24"/>
                <w:szCs w:val="24"/>
              </w:rPr>
            </w:pPr>
          </w:p>
        </w:tc>
        <w:tc>
          <w:tcPr>
            <w:tcW w:w="1832" w:type="dxa"/>
          </w:tcPr>
          <w:p w:rsidR="008966A5" w:rsidRPr="00273755" w:rsidRDefault="008966A5" w:rsidP="00C42F37">
            <w:pPr>
              <w:spacing w:before="240"/>
              <w:rPr>
                <w:rFonts w:ascii="Times New Roman" w:hAnsi="Times New Roman" w:cs="Times New Roman"/>
                <w:sz w:val="24"/>
                <w:szCs w:val="24"/>
              </w:rPr>
            </w:pPr>
          </w:p>
        </w:tc>
        <w:tc>
          <w:tcPr>
            <w:tcW w:w="1849" w:type="dxa"/>
          </w:tcPr>
          <w:p w:rsidR="008966A5" w:rsidRPr="00273755" w:rsidRDefault="008966A5" w:rsidP="00C42F37">
            <w:pPr>
              <w:spacing w:before="240"/>
              <w:rPr>
                <w:rFonts w:ascii="Times New Roman" w:hAnsi="Times New Roman" w:cs="Times New Roman"/>
                <w:sz w:val="24"/>
                <w:szCs w:val="24"/>
              </w:rPr>
            </w:pPr>
          </w:p>
        </w:tc>
        <w:tc>
          <w:tcPr>
            <w:tcW w:w="1845" w:type="dxa"/>
          </w:tcPr>
          <w:p w:rsidR="008966A5" w:rsidRPr="00273755" w:rsidRDefault="008966A5" w:rsidP="00C42F37">
            <w:pPr>
              <w:spacing w:before="240"/>
              <w:rPr>
                <w:rFonts w:ascii="Times New Roman" w:hAnsi="Times New Roman" w:cs="Times New Roman"/>
                <w:sz w:val="24"/>
                <w:szCs w:val="24"/>
              </w:rPr>
            </w:pPr>
          </w:p>
        </w:tc>
      </w:tr>
    </w:tbl>
    <w:p w:rsidR="008966A5" w:rsidRDefault="008966A5" w:rsidP="008966A5">
      <w:pPr>
        <w:pStyle w:val="ListParagraph"/>
        <w:ind w:left="2160"/>
        <w:rPr>
          <w:rFonts w:ascii="Times New Roman" w:eastAsia="Times New Roman" w:hAnsi="Times New Roman" w:cs="Times New Roman"/>
          <w:sz w:val="24"/>
          <w:szCs w:val="24"/>
        </w:rPr>
      </w:pPr>
    </w:p>
    <w:p w:rsidR="00131A45" w:rsidRPr="007E6996" w:rsidRDefault="007E6996" w:rsidP="007E6996">
      <w:pPr>
        <w:ind w:left="720" w:hanging="720"/>
        <w:rPr>
          <w:rFonts w:ascii="Times New Roman" w:eastAsia="Times New Roman" w:hAnsi="Times New Roman" w:cs="Times New Roman"/>
          <w:b/>
        </w:rPr>
      </w:pPr>
      <w:r w:rsidRPr="007E6996">
        <w:rPr>
          <w:rFonts w:ascii="Times New Roman" w:hAnsi="Times New Roman" w:cs="Times New Roman"/>
          <w:b/>
        </w:rPr>
        <w:t>1. C</w:t>
      </w:r>
      <w:r w:rsidRPr="007E6996">
        <w:rPr>
          <w:rFonts w:ascii="Times New Roman" w:hAnsi="Times New Roman" w:cs="Times New Roman"/>
          <w:b/>
        </w:rPr>
        <w:tab/>
      </w:r>
      <w:r w:rsidR="00131A45" w:rsidRPr="007E6996">
        <w:rPr>
          <w:rFonts w:ascii="Times New Roman" w:hAnsi="Times New Roman" w:cs="Times New Roman"/>
          <w:b/>
        </w:rPr>
        <w:t xml:space="preserve">Cumulative GPA at the point of completion: Complete Table </w:t>
      </w:r>
      <w:r w:rsidRPr="007E6996">
        <w:rPr>
          <w:rFonts w:ascii="Times New Roman" w:hAnsi="Times New Roman" w:cs="Times New Roman"/>
          <w:b/>
        </w:rPr>
        <w:t>1.C</w:t>
      </w:r>
      <w:r w:rsidR="00131A45" w:rsidRPr="007E6996">
        <w:rPr>
          <w:rFonts w:ascii="Times New Roman" w:hAnsi="Times New Roman" w:cs="Times New Roman"/>
          <w:b/>
        </w:rPr>
        <w:t xml:space="preserve"> reporting at least 3 years of data (Courses included in the calculation must be required for all candidates.)</w:t>
      </w:r>
    </w:p>
    <w:tbl>
      <w:tblPr>
        <w:tblStyle w:val="TableGrid"/>
        <w:tblW w:w="5000" w:type="pct"/>
        <w:tblLook w:val="04A0" w:firstRow="1" w:lastRow="0" w:firstColumn="1" w:lastColumn="0" w:noHBand="0" w:noVBand="1"/>
      </w:tblPr>
      <w:tblGrid>
        <w:gridCol w:w="2253"/>
        <w:gridCol w:w="2252"/>
        <w:gridCol w:w="2543"/>
        <w:gridCol w:w="2528"/>
      </w:tblGrid>
      <w:tr w:rsidR="00131A45" w:rsidRPr="00273755" w:rsidTr="001349D6">
        <w:tc>
          <w:tcPr>
            <w:tcW w:w="1176" w:type="pct"/>
          </w:tcPr>
          <w:p w:rsidR="00131A45" w:rsidRPr="00273755" w:rsidRDefault="00131A45" w:rsidP="001349D6">
            <w:pPr>
              <w:spacing w:before="240"/>
              <w:jc w:val="center"/>
              <w:rPr>
                <w:rFonts w:ascii="Times New Roman" w:hAnsi="Times New Roman" w:cs="Times New Roman"/>
                <w:sz w:val="24"/>
                <w:szCs w:val="24"/>
              </w:rPr>
            </w:pPr>
            <w:r>
              <w:rPr>
                <w:rFonts w:ascii="Times New Roman" w:hAnsi="Times New Roman" w:cs="Times New Roman"/>
                <w:sz w:val="24"/>
                <w:szCs w:val="24"/>
              </w:rPr>
              <w:t>Year</w:t>
            </w:r>
          </w:p>
        </w:tc>
        <w:tc>
          <w:tcPr>
            <w:tcW w:w="1176" w:type="pct"/>
          </w:tcPr>
          <w:p w:rsidR="00131A45" w:rsidRPr="00273755" w:rsidRDefault="00131A45"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N (number of candidates)</w:t>
            </w:r>
          </w:p>
        </w:tc>
        <w:tc>
          <w:tcPr>
            <w:tcW w:w="1328" w:type="pct"/>
          </w:tcPr>
          <w:p w:rsidR="00131A45" w:rsidRPr="00273755" w:rsidRDefault="00131A45"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Overall Average GPA</w:t>
            </w:r>
          </w:p>
        </w:tc>
        <w:tc>
          <w:tcPr>
            <w:tcW w:w="1320" w:type="pct"/>
          </w:tcPr>
          <w:p w:rsidR="00131A45" w:rsidRPr="00273755" w:rsidRDefault="00131A45"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Range of GPA</w:t>
            </w:r>
          </w:p>
        </w:tc>
      </w:tr>
      <w:tr w:rsidR="00131A45" w:rsidRPr="00273755" w:rsidTr="001349D6">
        <w:tc>
          <w:tcPr>
            <w:tcW w:w="1176" w:type="pct"/>
          </w:tcPr>
          <w:p w:rsidR="00131A45" w:rsidRPr="00273755" w:rsidRDefault="00131A45" w:rsidP="001349D6">
            <w:pPr>
              <w:spacing w:before="240"/>
              <w:rPr>
                <w:rFonts w:ascii="Times New Roman" w:hAnsi="Times New Roman" w:cs="Times New Roman"/>
                <w:sz w:val="24"/>
                <w:szCs w:val="24"/>
              </w:rPr>
            </w:pPr>
          </w:p>
        </w:tc>
        <w:tc>
          <w:tcPr>
            <w:tcW w:w="1176" w:type="pct"/>
          </w:tcPr>
          <w:p w:rsidR="00131A45" w:rsidRPr="00273755" w:rsidRDefault="00131A45" w:rsidP="001349D6">
            <w:pPr>
              <w:spacing w:before="240"/>
              <w:ind w:firstLine="720"/>
              <w:rPr>
                <w:rFonts w:ascii="Times New Roman" w:hAnsi="Times New Roman" w:cs="Times New Roman"/>
                <w:sz w:val="24"/>
                <w:szCs w:val="24"/>
              </w:rPr>
            </w:pPr>
          </w:p>
        </w:tc>
        <w:tc>
          <w:tcPr>
            <w:tcW w:w="1328" w:type="pct"/>
          </w:tcPr>
          <w:p w:rsidR="00131A45" w:rsidRPr="00273755" w:rsidRDefault="00131A45" w:rsidP="001349D6">
            <w:pPr>
              <w:spacing w:before="240"/>
              <w:rPr>
                <w:rFonts w:ascii="Times New Roman" w:hAnsi="Times New Roman" w:cs="Times New Roman"/>
                <w:sz w:val="24"/>
                <w:szCs w:val="24"/>
              </w:rPr>
            </w:pPr>
          </w:p>
        </w:tc>
        <w:tc>
          <w:tcPr>
            <w:tcW w:w="1320" w:type="pct"/>
          </w:tcPr>
          <w:p w:rsidR="00131A45" w:rsidRPr="00273755" w:rsidRDefault="00131A45" w:rsidP="001349D6">
            <w:pPr>
              <w:spacing w:before="240"/>
              <w:rPr>
                <w:rFonts w:ascii="Times New Roman" w:hAnsi="Times New Roman" w:cs="Times New Roman"/>
                <w:sz w:val="24"/>
                <w:szCs w:val="24"/>
              </w:rPr>
            </w:pPr>
          </w:p>
        </w:tc>
      </w:tr>
      <w:tr w:rsidR="00131A45" w:rsidRPr="00273755" w:rsidTr="001349D6">
        <w:tc>
          <w:tcPr>
            <w:tcW w:w="1176" w:type="pct"/>
          </w:tcPr>
          <w:p w:rsidR="00131A45" w:rsidRPr="00273755" w:rsidRDefault="00131A45" w:rsidP="001349D6">
            <w:pPr>
              <w:spacing w:before="240"/>
              <w:rPr>
                <w:rFonts w:ascii="Times New Roman" w:hAnsi="Times New Roman" w:cs="Times New Roman"/>
                <w:sz w:val="24"/>
                <w:szCs w:val="24"/>
              </w:rPr>
            </w:pPr>
          </w:p>
        </w:tc>
        <w:tc>
          <w:tcPr>
            <w:tcW w:w="1176" w:type="pct"/>
          </w:tcPr>
          <w:p w:rsidR="00131A45" w:rsidRPr="00273755" w:rsidRDefault="00131A45" w:rsidP="001349D6">
            <w:pPr>
              <w:spacing w:before="240"/>
              <w:rPr>
                <w:rFonts w:ascii="Times New Roman" w:hAnsi="Times New Roman" w:cs="Times New Roman"/>
                <w:sz w:val="24"/>
                <w:szCs w:val="24"/>
              </w:rPr>
            </w:pPr>
          </w:p>
        </w:tc>
        <w:tc>
          <w:tcPr>
            <w:tcW w:w="1328" w:type="pct"/>
          </w:tcPr>
          <w:p w:rsidR="00131A45" w:rsidRPr="00273755" w:rsidRDefault="00131A45" w:rsidP="001349D6">
            <w:pPr>
              <w:spacing w:before="240"/>
              <w:rPr>
                <w:rFonts w:ascii="Times New Roman" w:hAnsi="Times New Roman" w:cs="Times New Roman"/>
                <w:sz w:val="24"/>
                <w:szCs w:val="24"/>
              </w:rPr>
            </w:pPr>
          </w:p>
        </w:tc>
        <w:tc>
          <w:tcPr>
            <w:tcW w:w="1320" w:type="pct"/>
          </w:tcPr>
          <w:p w:rsidR="00131A45" w:rsidRPr="00273755" w:rsidRDefault="00131A45" w:rsidP="001349D6">
            <w:pPr>
              <w:spacing w:before="240"/>
              <w:rPr>
                <w:rFonts w:ascii="Times New Roman" w:hAnsi="Times New Roman" w:cs="Times New Roman"/>
                <w:sz w:val="24"/>
                <w:szCs w:val="24"/>
              </w:rPr>
            </w:pPr>
          </w:p>
        </w:tc>
      </w:tr>
      <w:tr w:rsidR="00131A45" w:rsidRPr="00273755" w:rsidTr="001349D6">
        <w:tc>
          <w:tcPr>
            <w:tcW w:w="1176" w:type="pct"/>
          </w:tcPr>
          <w:p w:rsidR="00131A45" w:rsidRPr="00273755" w:rsidRDefault="00131A45" w:rsidP="001349D6">
            <w:pPr>
              <w:spacing w:before="240"/>
              <w:rPr>
                <w:rFonts w:ascii="Times New Roman" w:hAnsi="Times New Roman" w:cs="Times New Roman"/>
                <w:sz w:val="24"/>
                <w:szCs w:val="24"/>
              </w:rPr>
            </w:pPr>
          </w:p>
        </w:tc>
        <w:tc>
          <w:tcPr>
            <w:tcW w:w="1176" w:type="pct"/>
          </w:tcPr>
          <w:p w:rsidR="00131A45" w:rsidRPr="00273755" w:rsidRDefault="00131A45" w:rsidP="001349D6">
            <w:pPr>
              <w:spacing w:before="240"/>
              <w:rPr>
                <w:rFonts w:ascii="Times New Roman" w:hAnsi="Times New Roman" w:cs="Times New Roman"/>
                <w:sz w:val="24"/>
                <w:szCs w:val="24"/>
              </w:rPr>
            </w:pPr>
          </w:p>
        </w:tc>
        <w:tc>
          <w:tcPr>
            <w:tcW w:w="1328" w:type="pct"/>
          </w:tcPr>
          <w:p w:rsidR="00131A45" w:rsidRPr="00273755" w:rsidRDefault="00131A45" w:rsidP="001349D6">
            <w:pPr>
              <w:spacing w:before="240"/>
              <w:rPr>
                <w:rFonts w:ascii="Times New Roman" w:hAnsi="Times New Roman" w:cs="Times New Roman"/>
                <w:sz w:val="24"/>
                <w:szCs w:val="24"/>
              </w:rPr>
            </w:pPr>
          </w:p>
        </w:tc>
        <w:tc>
          <w:tcPr>
            <w:tcW w:w="1320" w:type="pct"/>
          </w:tcPr>
          <w:p w:rsidR="00131A45" w:rsidRPr="00273755" w:rsidRDefault="00131A45" w:rsidP="001349D6">
            <w:pPr>
              <w:spacing w:before="240"/>
              <w:rPr>
                <w:rFonts w:ascii="Times New Roman" w:hAnsi="Times New Roman" w:cs="Times New Roman"/>
                <w:sz w:val="24"/>
                <w:szCs w:val="24"/>
              </w:rPr>
            </w:pPr>
          </w:p>
        </w:tc>
      </w:tr>
    </w:tbl>
    <w:p w:rsidR="008966A5" w:rsidRPr="00F85687" w:rsidRDefault="007E6996" w:rsidP="007E6996">
      <w:pPr>
        <w:ind w:left="720" w:hanging="720"/>
        <w:rPr>
          <w:rFonts w:ascii="Times New Roman" w:eastAsia="Times New Roman" w:hAnsi="Times New Roman" w:cs="Times New Roman"/>
          <w:b/>
          <w:sz w:val="24"/>
          <w:szCs w:val="24"/>
        </w:rPr>
      </w:pPr>
      <w:r>
        <w:rPr>
          <w:rFonts w:ascii="Times New Roman" w:hAnsi="Times New Roman" w:cs="Times New Roman"/>
          <w:b/>
          <w:sz w:val="24"/>
          <w:szCs w:val="24"/>
        </w:rPr>
        <w:t>1. D</w:t>
      </w:r>
      <w:r>
        <w:rPr>
          <w:rFonts w:ascii="Times New Roman" w:hAnsi="Times New Roman" w:cs="Times New Roman"/>
          <w:b/>
          <w:sz w:val="24"/>
          <w:szCs w:val="24"/>
        </w:rPr>
        <w:tab/>
      </w:r>
      <w:r w:rsidR="008966A5" w:rsidRPr="00F85687">
        <w:rPr>
          <w:rFonts w:ascii="Times New Roman" w:hAnsi="Times New Roman" w:cs="Times New Roman"/>
          <w:b/>
          <w:sz w:val="24"/>
          <w:szCs w:val="24"/>
        </w:rPr>
        <w:t>Student Teaching Performance (Clinical Experience) Evaluation (</w:t>
      </w:r>
      <w:r w:rsidR="0019631F" w:rsidRPr="00F85687">
        <w:rPr>
          <w:rFonts w:ascii="Times New Roman" w:hAnsi="Times New Roman" w:cs="Times New Roman"/>
          <w:b/>
          <w:sz w:val="24"/>
          <w:szCs w:val="24"/>
        </w:rPr>
        <w:t xml:space="preserve">please </w:t>
      </w:r>
      <w:r w:rsidR="008966A5" w:rsidRPr="00F85687">
        <w:rPr>
          <w:rFonts w:ascii="Times New Roman" w:hAnsi="Times New Roman" w:cs="Times New Roman"/>
          <w:b/>
          <w:sz w:val="24"/>
          <w:szCs w:val="24"/>
        </w:rPr>
        <w:t xml:space="preserve">report data only in the area of content knowledge). </w:t>
      </w:r>
    </w:p>
    <w:p w:rsidR="008966A5" w:rsidRPr="00273755" w:rsidRDefault="008966A5" w:rsidP="00131A45">
      <w:pPr>
        <w:pStyle w:val="ListParagraph"/>
        <w:numPr>
          <w:ilvl w:val="3"/>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 xml:space="preserve">Build Table </w:t>
      </w:r>
      <w:r w:rsidR="007E6996">
        <w:rPr>
          <w:rFonts w:ascii="Times New Roman" w:hAnsi="Times New Roman" w:cs="Times New Roman"/>
          <w:sz w:val="24"/>
          <w:szCs w:val="24"/>
        </w:rPr>
        <w:t>1.D</w:t>
      </w:r>
      <w:r w:rsidRPr="00273755">
        <w:rPr>
          <w:rFonts w:ascii="Times New Roman" w:hAnsi="Times New Roman" w:cs="Times New Roman"/>
          <w:sz w:val="24"/>
          <w:szCs w:val="24"/>
        </w:rPr>
        <w:t xml:space="preserve"> that includes the following:</w:t>
      </w:r>
    </w:p>
    <w:p w:rsidR="008966A5" w:rsidRPr="00273755" w:rsidRDefault="008966A5" w:rsidP="00131A45">
      <w:pPr>
        <w:pStyle w:val="ListParagraph"/>
        <w:numPr>
          <w:ilvl w:val="4"/>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The N (number of candidates)</w:t>
      </w:r>
    </w:p>
    <w:p w:rsidR="008966A5" w:rsidRPr="00273755" w:rsidRDefault="008966A5" w:rsidP="00131A45">
      <w:pPr>
        <w:pStyle w:val="ListParagraph"/>
        <w:numPr>
          <w:ilvl w:val="4"/>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 xml:space="preserve">Proficiency scale (e.g. Beginning, progressing, proficient, exceeds proficient) </w:t>
      </w:r>
    </w:p>
    <w:p w:rsidR="008966A5" w:rsidRPr="00273755" w:rsidRDefault="008966A5" w:rsidP="00131A45">
      <w:pPr>
        <w:pStyle w:val="ListParagraph"/>
        <w:numPr>
          <w:ilvl w:val="4"/>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Performance results at each proficiency level (at least 3 years of data)</w:t>
      </w:r>
    </w:p>
    <w:p w:rsidR="008966A5" w:rsidRPr="00273755" w:rsidRDefault="008966A5" w:rsidP="00131A45">
      <w:pPr>
        <w:pStyle w:val="ListParagraph"/>
        <w:numPr>
          <w:ilvl w:val="3"/>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Attach an electronic copy of the performance instrument</w:t>
      </w:r>
    </w:p>
    <w:p w:rsidR="008966A5" w:rsidRPr="00273755" w:rsidRDefault="008966A5" w:rsidP="008966A5">
      <w:pPr>
        <w:pStyle w:val="ListParagraph"/>
        <w:ind w:left="2880"/>
        <w:rPr>
          <w:rFonts w:ascii="Times New Roman" w:eastAsia="Times New Roman" w:hAnsi="Times New Roman" w:cs="Times New Roman"/>
          <w:sz w:val="24"/>
          <w:szCs w:val="24"/>
        </w:rPr>
      </w:pPr>
    </w:p>
    <w:p w:rsidR="008966A5" w:rsidRPr="00273755" w:rsidRDefault="008966A5" w:rsidP="004A52B1">
      <w:pPr>
        <w:pStyle w:val="ListParagraph"/>
        <w:numPr>
          <w:ilvl w:val="1"/>
          <w:numId w:val="8"/>
        </w:numPr>
        <w:rPr>
          <w:rFonts w:ascii="Times New Roman" w:eastAsia="Times New Roman" w:hAnsi="Times New Roman" w:cs="Times New Roman"/>
          <w:b/>
          <w:sz w:val="24"/>
          <w:szCs w:val="24"/>
        </w:rPr>
      </w:pPr>
      <w:r>
        <w:rPr>
          <w:rFonts w:ascii="Times New Roman" w:hAnsi="Times New Roman" w:cs="Times New Roman"/>
          <w:b/>
          <w:sz w:val="24"/>
          <w:szCs w:val="24"/>
        </w:rPr>
        <w:t xml:space="preserve">Additionally, </w:t>
      </w:r>
      <w:r w:rsidR="004A52B1" w:rsidRPr="004A52B1">
        <w:rPr>
          <w:rFonts w:ascii="Times New Roman" w:hAnsi="Times New Roman" w:cs="Times New Roman"/>
          <w:b/>
          <w:sz w:val="24"/>
          <w:szCs w:val="24"/>
        </w:rPr>
        <w:t>select from among the following assessment</w:t>
      </w:r>
      <w:r w:rsidR="007E6996">
        <w:rPr>
          <w:rFonts w:ascii="Times New Roman" w:hAnsi="Times New Roman" w:cs="Times New Roman"/>
          <w:b/>
          <w:sz w:val="24"/>
          <w:szCs w:val="24"/>
        </w:rPr>
        <w:t>s</w:t>
      </w:r>
      <w:r w:rsidR="004A52B1" w:rsidRPr="004A52B1">
        <w:rPr>
          <w:rFonts w:ascii="Times New Roman" w:hAnsi="Times New Roman" w:cs="Times New Roman"/>
          <w:b/>
          <w:sz w:val="24"/>
          <w:szCs w:val="24"/>
        </w:rPr>
        <w:t xml:space="preserve"> for a total of 6-8.</w:t>
      </w:r>
      <w:r w:rsidRPr="00273755">
        <w:rPr>
          <w:rFonts w:ascii="Times New Roman" w:hAnsi="Times New Roman" w:cs="Times New Roman"/>
          <w:b/>
          <w:sz w:val="24"/>
          <w:szCs w:val="24"/>
        </w:rPr>
        <w:t xml:space="preserve"> </w:t>
      </w:r>
      <w:r w:rsidR="007E6996">
        <w:rPr>
          <w:rFonts w:ascii="Times New Roman" w:hAnsi="Times New Roman" w:cs="Times New Roman"/>
          <w:b/>
          <w:sz w:val="24"/>
          <w:szCs w:val="24"/>
        </w:rPr>
        <w:t>P</w:t>
      </w:r>
      <w:r w:rsidRPr="00273755">
        <w:rPr>
          <w:rFonts w:ascii="Times New Roman" w:hAnsi="Times New Roman" w:cs="Times New Roman"/>
          <w:b/>
          <w:sz w:val="24"/>
          <w:szCs w:val="24"/>
        </w:rPr>
        <w:t>rovide a description of the assessment, a data table showing three years of results, an electronic copy of the assessment instrument (test, project, paper, etc.) and</w:t>
      </w:r>
      <w:r w:rsidR="007E6996">
        <w:rPr>
          <w:rFonts w:ascii="Times New Roman" w:hAnsi="Times New Roman" w:cs="Times New Roman"/>
          <w:b/>
          <w:sz w:val="24"/>
          <w:szCs w:val="24"/>
        </w:rPr>
        <w:t>,</w:t>
      </w:r>
      <w:r w:rsidRPr="00273755">
        <w:rPr>
          <w:rFonts w:ascii="Times New Roman" w:hAnsi="Times New Roman" w:cs="Times New Roman"/>
          <w:b/>
          <w:sz w:val="24"/>
          <w:szCs w:val="24"/>
        </w:rPr>
        <w:t xml:space="preserve"> where appropria</w:t>
      </w:r>
      <w:r w:rsidR="007E6996">
        <w:rPr>
          <w:rFonts w:ascii="Times New Roman" w:hAnsi="Times New Roman" w:cs="Times New Roman"/>
          <w:b/>
          <w:sz w:val="24"/>
          <w:szCs w:val="24"/>
        </w:rPr>
        <w:t>te, the rubric or scoring guide.</w:t>
      </w:r>
    </w:p>
    <w:p w:rsidR="008966A5" w:rsidRPr="00273755" w:rsidRDefault="008966A5" w:rsidP="007E6996">
      <w:pPr>
        <w:pStyle w:val="ListParagraph"/>
        <w:numPr>
          <w:ilvl w:val="2"/>
          <w:numId w:val="13"/>
        </w:numPr>
        <w:spacing w:after="0" w:line="240" w:lineRule="auto"/>
        <w:rPr>
          <w:rFonts w:ascii="Times New Roman" w:hAnsi="Times New Roman" w:cs="Times New Roman"/>
          <w:sz w:val="24"/>
          <w:szCs w:val="24"/>
        </w:rPr>
      </w:pPr>
      <w:r w:rsidRPr="00273755">
        <w:rPr>
          <w:rFonts w:ascii="Times New Roman" w:hAnsi="Times New Roman" w:cs="Times New Roman"/>
          <w:sz w:val="24"/>
          <w:szCs w:val="24"/>
        </w:rPr>
        <w:t>Pre-student Teaching Practicum Evaluations</w:t>
      </w:r>
    </w:p>
    <w:p w:rsidR="008966A5" w:rsidRPr="00273755" w:rsidRDefault="008966A5" w:rsidP="007E6996">
      <w:pPr>
        <w:pStyle w:val="ListParagraph"/>
        <w:numPr>
          <w:ilvl w:val="2"/>
          <w:numId w:val="13"/>
        </w:numPr>
        <w:spacing w:after="0" w:line="240" w:lineRule="auto"/>
        <w:rPr>
          <w:rFonts w:ascii="Times New Roman" w:hAnsi="Times New Roman" w:cs="Times New Roman"/>
          <w:sz w:val="24"/>
          <w:szCs w:val="24"/>
        </w:rPr>
      </w:pPr>
      <w:r w:rsidRPr="00273755">
        <w:rPr>
          <w:rFonts w:ascii="Times New Roman" w:hAnsi="Times New Roman" w:cs="Times New Roman"/>
          <w:sz w:val="24"/>
          <w:szCs w:val="24"/>
        </w:rPr>
        <w:t>Key Performance Tasks</w:t>
      </w:r>
    </w:p>
    <w:p w:rsidR="008966A5" w:rsidRPr="00273755" w:rsidRDefault="008966A5" w:rsidP="007E6996">
      <w:pPr>
        <w:pStyle w:val="ListParagraph"/>
        <w:numPr>
          <w:ilvl w:val="2"/>
          <w:numId w:val="13"/>
        </w:numPr>
        <w:spacing w:after="0" w:line="240" w:lineRule="auto"/>
        <w:rPr>
          <w:rFonts w:ascii="Times New Roman" w:hAnsi="Times New Roman" w:cs="Times New Roman"/>
          <w:sz w:val="24"/>
          <w:szCs w:val="24"/>
        </w:rPr>
      </w:pPr>
      <w:r w:rsidRPr="00273755">
        <w:rPr>
          <w:rFonts w:ascii="Times New Roman" w:hAnsi="Times New Roman" w:cs="Times New Roman"/>
          <w:sz w:val="24"/>
          <w:szCs w:val="24"/>
        </w:rPr>
        <w:t>Capstone Project (portfolio, teacher work sample, etc.)</w:t>
      </w:r>
    </w:p>
    <w:p w:rsidR="008966A5" w:rsidRPr="00273755" w:rsidRDefault="008966A5" w:rsidP="007E6996">
      <w:pPr>
        <w:pStyle w:val="ListParagraph"/>
        <w:numPr>
          <w:ilvl w:val="2"/>
          <w:numId w:val="13"/>
        </w:numPr>
        <w:spacing w:after="0" w:line="240" w:lineRule="auto"/>
        <w:rPr>
          <w:rFonts w:ascii="Times New Roman" w:hAnsi="Times New Roman" w:cs="Times New Roman"/>
          <w:sz w:val="24"/>
          <w:szCs w:val="24"/>
        </w:rPr>
      </w:pPr>
      <w:r w:rsidRPr="00273755">
        <w:rPr>
          <w:rFonts w:ascii="Times New Roman" w:hAnsi="Times New Roman" w:cs="Times New Roman"/>
          <w:sz w:val="24"/>
          <w:szCs w:val="24"/>
        </w:rPr>
        <w:t>Employer survey results related to content knowledge</w:t>
      </w:r>
    </w:p>
    <w:p w:rsidR="008966A5" w:rsidRPr="00273755" w:rsidRDefault="008966A5" w:rsidP="007E6996">
      <w:pPr>
        <w:pStyle w:val="ListParagraph"/>
        <w:numPr>
          <w:ilvl w:val="2"/>
          <w:numId w:val="13"/>
        </w:numPr>
        <w:spacing w:after="0" w:line="240" w:lineRule="auto"/>
        <w:rPr>
          <w:rFonts w:ascii="Times New Roman" w:hAnsi="Times New Roman" w:cs="Times New Roman"/>
          <w:sz w:val="24"/>
          <w:szCs w:val="24"/>
        </w:rPr>
      </w:pPr>
      <w:r w:rsidRPr="00273755">
        <w:rPr>
          <w:rFonts w:ascii="Times New Roman" w:hAnsi="Times New Roman" w:cs="Times New Roman"/>
          <w:sz w:val="24"/>
          <w:szCs w:val="24"/>
        </w:rPr>
        <w:t>Graduate survey results related to content knowledge</w:t>
      </w:r>
    </w:p>
    <w:p w:rsidR="008966A5" w:rsidRPr="004A52B1" w:rsidRDefault="008966A5" w:rsidP="007E6996">
      <w:pPr>
        <w:pStyle w:val="ListParagraph"/>
        <w:numPr>
          <w:ilvl w:val="2"/>
          <w:numId w:val="13"/>
        </w:numPr>
        <w:spacing w:after="0" w:line="240" w:lineRule="auto"/>
        <w:rPr>
          <w:rFonts w:ascii="Times New Roman" w:eastAsia="Times New Roman" w:hAnsi="Times New Roman" w:cs="Times New Roman"/>
          <w:sz w:val="24"/>
          <w:szCs w:val="24"/>
          <w:u w:val="single"/>
        </w:rPr>
      </w:pPr>
      <w:r w:rsidRPr="004A52B1">
        <w:rPr>
          <w:rFonts w:ascii="Times New Roman" w:hAnsi="Times New Roman" w:cs="Times New Roman"/>
          <w:sz w:val="24"/>
          <w:szCs w:val="24"/>
        </w:rPr>
        <w:t>Additional assessment of choice</w:t>
      </w:r>
    </w:p>
    <w:p w:rsidR="008966A5" w:rsidRPr="004A52B1" w:rsidRDefault="008966A5" w:rsidP="008966A5">
      <w:pPr>
        <w:pStyle w:val="ListParagraph"/>
        <w:spacing w:after="0" w:line="240" w:lineRule="auto"/>
        <w:ind w:left="1440"/>
        <w:rPr>
          <w:rFonts w:ascii="Times New Roman" w:eastAsia="Times New Roman" w:hAnsi="Times New Roman" w:cs="Times New Roman"/>
          <w:sz w:val="24"/>
          <w:szCs w:val="24"/>
          <w:u w:val="single"/>
        </w:rPr>
      </w:pPr>
    </w:p>
    <w:p w:rsidR="008966A5" w:rsidRPr="00273755" w:rsidRDefault="008966A5" w:rsidP="00131A45">
      <w:pPr>
        <w:pStyle w:val="ListParagraph"/>
        <w:numPr>
          <w:ilvl w:val="1"/>
          <w:numId w:val="8"/>
        </w:numPr>
        <w:rPr>
          <w:rFonts w:ascii="Times New Roman" w:eastAsia="Times New Roman" w:hAnsi="Times New Roman" w:cs="Times New Roman"/>
          <w:b/>
          <w:sz w:val="24"/>
          <w:szCs w:val="24"/>
        </w:rPr>
      </w:pPr>
      <w:r w:rsidRPr="00273755">
        <w:rPr>
          <w:rFonts w:ascii="Times New Roman" w:hAnsi="Times New Roman" w:cs="Times New Roman"/>
          <w:b/>
          <w:sz w:val="24"/>
          <w:szCs w:val="24"/>
        </w:rPr>
        <w:t>Respond to the following questions</w:t>
      </w:r>
      <w:r w:rsidRPr="00273755">
        <w:rPr>
          <w:rFonts w:ascii="Times New Roman" w:hAnsi="Times New Roman" w:cs="Times New Roman"/>
          <w:sz w:val="24"/>
          <w:szCs w:val="24"/>
        </w:rPr>
        <w:t>:</w:t>
      </w:r>
    </w:p>
    <w:p w:rsidR="008966A5" w:rsidRPr="004A52B1" w:rsidRDefault="008966A5" w:rsidP="007E6996">
      <w:pPr>
        <w:pStyle w:val="ListParagraph"/>
        <w:numPr>
          <w:ilvl w:val="0"/>
          <w:numId w:val="15"/>
        </w:numPr>
        <w:rPr>
          <w:rFonts w:ascii="Times New Roman" w:eastAsia="Times New Roman" w:hAnsi="Times New Roman" w:cs="Times New Roman"/>
          <w:sz w:val="24"/>
          <w:szCs w:val="24"/>
        </w:rPr>
      </w:pPr>
      <w:r w:rsidRPr="004A52B1">
        <w:rPr>
          <w:rFonts w:ascii="Times New Roman" w:hAnsi="Times New Roman" w:cs="Times New Roman"/>
          <w:sz w:val="24"/>
          <w:szCs w:val="24"/>
        </w:rPr>
        <w:t>Analysis of findings: Describe how the data provided above demonstrate that candidates in</w:t>
      </w:r>
      <w:r w:rsidR="007E6996">
        <w:rPr>
          <w:rFonts w:ascii="Times New Roman" w:hAnsi="Times New Roman" w:cs="Times New Roman"/>
          <w:sz w:val="24"/>
          <w:szCs w:val="24"/>
        </w:rPr>
        <w:t xml:space="preserve"> the program meet the standards.</w:t>
      </w:r>
    </w:p>
    <w:p w:rsidR="008966A5" w:rsidRPr="008A6ECD" w:rsidRDefault="008966A5" w:rsidP="007E6996">
      <w:pPr>
        <w:pStyle w:val="ListParagraph"/>
        <w:numPr>
          <w:ilvl w:val="0"/>
          <w:numId w:val="15"/>
        </w:numPr>
        <w:rPr>
          <w:sz w:val="24"/>
          <w:szCs w:val="24"/>
        </w:rPr>
      </w:pPr>
      <w:r w:rsidRPr="004A52B1">
        <w:rPr>
          <w:rFonts w:ascii="Times New Roman" w:hAnsi="Times New Roman" w:cs="Times New Roman"/>
          <w:sz w:val="24"/>
          <w:szCs w:val="24"/>
        </w:rPr>
        <w:t>Response</w:t>
      </w:r>
      <w:r w:rsidRPr="008A6ECD">
        <w:rPr>
          <w:rFonts w:ascii="Times New Roman" w:hAnsi="Times New Roman" w:cs="Times New Roman"/>
          <w:sz w:val="24"/>
          <w:szCs w:val="24"/>
        </w:rPr>
        <w:t xml:space="preserve"> to findings: What changes have you made in your program as a r</w:t>
      </w:r>
      <w:r w:rsidR="007E6996">
        <w:rPr>
          <w:rFonts w:ascii="Times New Roman" w:hAnsi="Times New Roman" w:cs="Times New Roman"/>
          <w:sz w:val="24"/>
          <w:szCs w:val="24"/>
        </w:rPr>
        <w:t>esult of data analysis? Provide</w:t>
      </w:r>
      <w:r w:rsidRPr="008A6ECD">
        <w:rPr>
          <w:rFonts w:ascii="Times New Roman" w:hAnsi="Times New Roman" w:cs="Times New Roman"/>
          <w:sz w:val="24"/>
          <w:szCs w:val="24"/>
        </w:rPr>
        <w:t xml:space="preserve"> a rationale for your decision.</w:t>
      </w:r>
    </w:p>
    <w:p w:rsidR="00DF0420" w:rsidRDefault="00960EA6"/>
    <w:sectPr w:rsidR="00DF0420" w:rsidSect="00B50C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CA9" w:rsidRDefault="00922CA9" w:rsidP="008966A5">
      <w:pPr>
        <w:spacing w:after="0" w:line="240" w:lineRule="auto"/>
      </w:pPr>
      <w:r>
        <w:separator/>
      </w:r>
    </w:p>
  </w:endnote>
  <w:endnote w:type="continuationSeparator" w:id="0">
    <w:p w:rsidR="00922CA9" w:rsidRDefault="00922CA9"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40157"/>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960EA6">
          <w:rPr>
            <w:noProof/>
          </w:rPr>
          <w:t>1</w:t>
        </w:r>
        <w:r>
          <w:rPr>
            <w:noProof/>
          </w:rPr>
          <w:fldChar w:fldCharType="end"/>
        </w:r>
      </w:p>
    </w:sdtContent>
  </w:sdt>
  <w:p w:rsidR="00970866" w:rsidRDefault="00960E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CA9" w:rsidRDefault="00922CA9" w:rsidP="008966A5">
      <w:pPr>
        <w:spacing w:after="0" w:line="240" w:lineRule="auto"/>
      </w:pPr>
      <w:r>
        <w:separator/>
      </w:r>
    </w:p>
  </w:footnote>
  <w:footnote w:type="continuationSeparator" w:id="0">
    <w:p w:rsidR="00922CA9" w:rsidRDefault="00922CA9"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66" w:rsidRDefault="00035141" w:rsidP="00035141">
    <w:pPr>
      <w:spacing w:line="240" w:lineRule="auto"/>
      <w:contextualSpacing/>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64417450" wp14:editId="3E1809BD">
          <wp:simplePos x="0" y="0"/>
          <wp:positionH relativeFrom="column">
            <wp:posOffset>-99060</wp:posOffset>
          </wp:positionH>
          <wp:positionV relativeFrom="paragraph">
            <wp:posOffset>-205740</wp:posOffset>
          </wp:positionV>
          <wp:extent cx="1120140" cy="929640"/>
          <wp:effectExtent l="0" t="0" r="381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120140" cy="9296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30"/>
      </w:rPr>
      <w:t xml:space="preserve">                          </w:t>
    </w:r>
    <w:r w:rsidR="00111CA7" w:rsidRPr="00FF1A25">
      <w:rPr>
        <w:rFonts w:ascii="Times New Roman" w:hAnsi="Times New Roman" w:cs="Times New Roman"/>
        <w:b/>
        <w:sz w:val="28"/>
        <w:szCs w:val="28"/>
      </w:rPr>
      <w:t xml:space="preserve">North Dakota </w:t>
    </w:r>
    <w:r w:rsidR="00111CA7" w:rsidRPr="00FF1A25">
      <w:rPr>
        <w:rFonts w:ascii="Times New Roman" w:hAnsi="Times New Roman" w:cs="Times New Roman"/>
        <w:b/>
        <w:bCs/>
        <w:sz w:val="28"/>
        <w:szCs w:val="28"/>
      </w:rPr>
      <w:t>Education Standards and Practices Board</w:t>
    </w:r>
  </w:p>
  <w:p w:rsidR="00970866" w:rsidRDefault="00035141" w:rsidP="00035141">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1CA7">
      <w:rPr>
        <w:rFonts w:ascii="Times New Roman" w:hAnsi="Times New Roman" w:cs="Times New Roman"/>
        <w:b/>
        <w:sz w:val="28"/>
        <w:szCs w:val="28"/>
      </w:rPr>
      <w:t xml:space="preserve">Initial </w:t>
    </w:r>
    <w:r w:rsidR="00111CA7" w:rsidRPr="00C357A7">
      <w:rPr>
        <w:rFonts w:ascii="Times New Roman" w:hAnsi="Times New Roman" w:cs="Times New Roman"/>
        <w:b/>
        <w:sz w:val="28"/>
        <w:szCs w:val="28"/>
      </w:rPr>
      <w:t xml:space="preserve">Program Report </w:t>
    </w:r>
  </w:p>
  <w:p w:rsidR="00970866" w:rsidRPr="00C357A7" w:rsidRDefault="00035141" w:rsidP="00035141">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1CA7" w:rsidRPr="00C357A7">
      <w:rPr>
        <w:rFonts w:ascii="Times New Roman" w:hAnsi="Times New Roman" w:cs="Times New Roman"/>
        <w:b/>
        <w:sz w:val="28"/>
        <w:szCs w:val="28"/>
      </w:rPr>
      <w:t xml:space="preserve">Preparation of </w:t>
    </w:r>
    <w:r w:rsidR="00BF6711">
      <w:rPr>
        <w:rFonts w:ascii="Times New Roman" w:hAnsi="Times New Roman" w:cs="Times New Roman"/>
        <w:b/>
        <w:sz w:val="28"/>
        <w:szCs w:val="28"/>
        <w:u w:val="single"/>
      </w:rPr>
      <w:t>Music</w:t>
    </w:r>
    <w:r w:rsidR="00111CA7">
      <w:rPr>
        <w:rFonts w:ascii="Times New Roman" w:hAnsi="Times New Roman" w:cs="Times New Roman"/>
        <w:b/>
        <w:sz w:val="28"/>
        <w:szCs w:val="28"/>
      </w:rPr>
      <w:t xml:space="preserve"> </w:t>
    </w:r>
    <w:r w:rsidR="00111CA7" w:rsidRPr="00C357A7">
      <w:rPr>
        <w:rFonts w:ascii="Times New Roman" w:hAnsi="Times New Roman" w:cs="Times New Roman"/>
        <w:b/>
        <w:sz w:val="28"/>
        <w:szCs w:val="28"/>
      </w:rPr>
      <w:t>Teachers</w:t>
    </w:r>
  </w:p>
  <w:p w:rsidR="00970866" w:rsidRPr="004D57EB" w:rsidRDefault="004D57EB" w:rsidP="00FA1747">
    <w:pPr>
      <w:rPr>
        <w:rFonts w:cs="Times New Roman"/>
        <w:b/>
        <w:sz w:val="28"/>
        <w:szCs w:val="28"/>
      </w:rPr>
    </w:pPr>
    <w:r>
      <w:rPr>
        <w:rFonts w:ascii="Times New Roman" w:hAnsi="Times New Roman" w:cs="Times New Roman"/>
        <w:b/>
        <w:sz w:val="28"/>
        <w:szCs w:val="28"/>
      </w:rPr>
      <w:t xml:space="preserve">                               </w:t>
    </w:r>
    <w:r w:rsidRPr="004D57EB">
      <w:rPr>
        <w:rFonts w:cs="Times New Roman"/>
        <w:b/>
        <w:sz w:val="28"/>
        <w:szCs w:val="28"/>
      </w:rPr>
      <w:t>(05-17)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FE"/>
    <w:multiLevelType w:val="hybridMultilevel"/>
    <w:tmpl w:val="55BEF4F0"/>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8B8E5242">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C1D2E"/>
    <w:multiLevelType w:val="hybridMultilevel"/>
    <w:tmpl w:val="466CF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12E3B"/>
    <w:multiLevelType w:val="hybridMultilevel"/>
    <w:tmpl w:val="96AA7AA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E1C458B"/>
    <w:multiLevelType w:val="hybridMultilevel"/>
    <w:tmpl w:val="64E8AA64"/>
    <w:lvl w:ilvl="0" w:tplc="9D46F530">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B75D20"/>
    <w:multiLevelType w:val="hybridMultilevel"/>
    <w:tmpl w:val="A2AC2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F7272D"/>
    <w:multiLevelType w:val="hybridMultilevel"/>
    <w:tmpl w:val="5C34B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D02EBA"/>
    <w:multiLevelType w:val="hybridMultilevel"/>
    <w:tmpl w:val="ADCE373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661C08FB"/>
    <w:multiLevelType w:val="hybridMultilevel"/>
    <w:tmpl w:val="96AA7AA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66DD7CB4"/>
    <w:multiLevelType w:val="hybridMultilevel"/>
    <w:tmpl w:val="B5BC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13" w15:restartNumberingAfterBreak="0">
    <w:nsid w:val="735B42BA"/>
    <w:multiLevelType w:val="hybridMultilevel"/>
    <w:tmpl w:val="53F8C954"/>
    <w:lvl w:ilvl="0" w:tplc="9D46F530">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4467D0"/>
    <w:multiLevelType w:val="hybridMultilevel"/>
    <w:tmpl w:val="C388E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231B59"/>
    <w:multiLevelType w:val="hybridMultilevel"/>
    <w:tmpl w:val="A3E65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477A98"/>
    <w:multiLevelType w:val="hybridMultilevel"/>
    <w:tmpl w:val="EBBAD920"/>
    <w:lvl w:ilvl="0" w:tplc="43B6193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0"/>
  </w:num>
  <w:num w:numId="4">
    <w:abstractNumId w:val="12"/>
  </w:num>
  <w:num w:numId="5">
    <w:abstractNumId w:val="2"/>
  </w:num>
  <w:num w:numId="6">
    <w:abstractNumId w:val="8"/>
  </w:num>
  <w:num w:numId="7">
    <w:abstractNumId w:val="16"/>
  </w:num>
  <w:num w:numId="8">
    <w:abstractNumId w:val="13"/>
  </w:num>
  <w:num w:numId="9">
    <w:abstractNumId w:val="7"/>
  </w:num>
  <w:num w:numId="10">
    <w:abstractNumId w:val="14"/>
  </w:num>
  <w:num w:numId="11">
    <w:abstractNumId w:val="15"/>
  </w:num>
  <w:num w:numId="12">
    <w:abstractNumId w:val="1"/>
  </w:num>
  <w:num w:numId="13">
    <w:abstractNumId w:val="4"/>
  </w:num>
  <w:num w:numId="14">
    <w:abstractNumId w:val="3"/>
  </w:num>
  <w:num w:numId="15">
    <w:abstractNumId w:val="10"/>
  </w:num>
  <w:num w:numId="16">
    <w:abstractNumId w:val="11"/>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35141"/>
    <w:rsid w:val="00040884"/>
    <w:rsid w:val="000A739A"/>
    <w:rsid w:val="00111CA7"/>
    <w:rsid w:val="00131A45"/>
    <w:rsid w:val="00171BC9"/>
    <w:rsid w:val="0019631F"/>
    <w:rsid w:val="001A26B2"/>
    <w:rsid w:val="001A3FF7"/>
    <w:rsid w:val="00291086"/>
    <w:rsid w:val="003060DD"/>
    <w:rsid w:val="00311E4A"/>
    <w:rsid w:val="00340773"/>
    <w:rsid w:val="00404A06"/>
    <w:rsid w:val="004101B1"/>
    <w:rsid w:val="004A52B1"/>
    <w:rsid w:val="004D57EB"/>
    <w:rsid w:val="005043F8"/>
    <w:rsid w:val="00517A15"/>
    <w:rsid w:val="00654721"/>
    <w:rsid w:val="00692174"/>
    <w:rsid w:val="006A0FA3"/>
    <w:rsid w:val="006D0632"/>
    <w:rsid w:val="00732372"/>
    <w:rsid w:val="007E6996"/>
    <w:rsid w:val="008232A0"/>
    <w:rsid w:val="008342FA"/>
    <w:rsid w:val="0084764C"/>
    <w:rsid w:val="008672AE"/>
    <w:rsid w:val="008966A5"/>
    <w:rsid w:val="00922CA9"/>
    <w:rsid w:val="00960EA6"/>
    <w:rsid w:val="009E729D"/>
    <w:rsid w:val="00A113A4"/>
    <w:rsid w:val="00A17CA7"/>
    <w:rsid w:val="00A30BDD"/>
    <w:rsid w:val="00A3787D"/>
    <w:rsid w:val="00A74005"/>
    <w:rsid w:val="00A751E3"/>
    <w:rsid w:val="00AF6557"/>
    <w:rsid w:val="00B37ECC"/>
    <w:rsid w:val="00B5563E"/>
    <w:rsid w:val="00BF6711"/>
    <w:rsid w:val="00CA50FB"/>
    <w:rsid w:val="00D6437B"/>
    <w:rsid w:val="00D72539"/>
    <w:rsid w:val="00D83351"/>
    <w:rsid w:val="00D96356"/>
    <w:rsid w:val="00DA6820"/>
    <w:rsid w:val="00E066CF"/>
    <w:rsid w:val="00E22C85"/>
    <w:rsid w:val="00E4606B"/>
    <w:rsid w:val="00E618B3"/>
    <w:rsid w:val="00E9238F"/>
    <w:rsid w:val="00EA77E7"/>
    <w:rsid w:val="00EF563C"/>
    <w:rsid w:val="00F85687"/>
    <w:rsid w:val="00F93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DB9394F-CF66-438C-B2F2-A11D347E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035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1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44601">
      <w:bodyDiv w:val="1"/>
      <w:marLeft w:val="0"/>
      <w:marRight w:val="0"/>
      <w:marTop w:val="0"/>
      <w:marBottom w:val="0"/>
      <w:divBdr>
        <w:top w:val="none" w:sz="0" w:space="0" w:color="auto"/>
        <w:left w:val="none" w:sz="0" w:space="0" w:color="auto"/>
        <w:bottom w:val="none" w:sz="0" w:space="0" w:color="auto"/>
        <w:right w:val="none" w:sz="0" w:space="0" w:color="auto"/>
      </w:divBdr>
    </w:div>
    <w:div w:id="446777885">
      <w:bodyDiv w:val="1"/>
      <w:marLeft w:val="0"/>
      <w:marRight w:val="0"/>
      <w:marTop w:val="0"/>
      <w:marBottom w:val="0"/>
      <w:divBdr>
        <w:top w:val="none" w:sz="0" w:space="0" w:color="auto"/>
        <w:left w:val="none" w:sz="0" w:space="0" w:color="auto"/>
        <w:bottom w:val="none" w:sz="0" w:space="0" w:color="auto"/>
        <w:right w:val="none" w:sz="0" w:space="0" w:color="auto"/>
      </w:divBdr>
    </w:div>
    <w:div w:id="49519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13</Pages>
  <Words>2346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24</cp:revision>
  <cp:lastPrinted>2017-05-30T15:24:00Z</cp:lastPrinted>
  <dcterms:created xsi:type="dcterms:W3CDTF">2017-05-01T17:54:00Z</dcterms:created>
  <dcterms:modified xsi:type="dcterms:W3CDTF">2018-03-08T16:11:00Z</dcterms:modified>
</cp:coreProperties>
</file>